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08CD" w14:textId="439DA77F" w:rsidR="00AE511A" w:rsidRDefault="00AE511A"/>
    <w:p w14:paraId="122F89D5" w14:textId="44C769ED" w:rsidR="00AE511A" w:rsidRDefault="00AE511A"/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AE511A" w:rsidRPr="00AE511A" w14:paraId="2BD76697" w14:textId="77777777" w:rsidTr="0018380B">
        <w:trPr>
          <w:cantSplit/>
          <w:trHeight w:val="1189"/>
        </w:trPr>
        <w:tc>
          <w:tcPr>
            <w:tcW w:w="4424" w:type="dxa"/>
          </w:tcPr>
          <w:p w14:paraId="15BF48AC" w14:textId="77777777" w:rsidR="00AE511A" w:rsidRPr="00AE511A" w:rsidRDefault="00AE511A" w:rsidP="00AE511A">
            <w:pPr>
              <w:keepNext/>
              <w:widowControl/>
              <w:snapToGrid w:val="0"/>
              <w:spacing w:line="216" w:lineRule="auto"/>
              <w:outlineLvl w:val="0"/>
              <w:rPr>
                <w:rFonts w:ascii="Rom Bsh" w:eastAsia="Times New Roman" w:hAnsi="Rom Bsh" w:cs="Rom Bsh"/>
                <w:spacing w:val="-20"/>
                <w:kern w:val="0"/>
                <w:lang w:eastAsia="ar-SA" w:bidi="ar-SA"/>
              </w:rPr>
            </w:pPr>
          </w:p>
          <w:p w14:paraId="66539E5D" w14:textId="77777777" w:rsidR="00AE511A" w:rsidRPr="00AE511A" w:rsidRDefault="00AE511A" w:rsidP="00AE511A">
            <w:pPr>
              <w:keepNext/>
              <w:widowControl/>
              <w:spacing w:line="216" w:lineRule="auto"/>
              <w:ind w:left="540"/>
              <w:outlineLvl w:val="0"/>
              <w:rPr>
                <w:rFonts w:ascii="Rom Bsh" w:eastAsia="Times New Roman" w:hAnsi="Rom Bsh" w:cs="Rom Bsh"/>
                <w:kern w:val="0"/>
                <w:lang w:eastAsia="ar-SA" w:bidi="ar-SA"/>
              </w:rPr>
            </w:pPr>
            <w:r w:rsidRPr="00AE511A">
              <w:rPr>
                <w:rFonts w:ascii="Rom Bsh" w:eastAsia="Times New Roman" w:hAnsi="Rom Bsh" w:cs="Rom Bsh"/>
                <w:spacing w:val="-20"/>
                <w:kern w:val="0"/>
                <w:sz w:val="20"/>
                <w:szCs w:val="20"/>
                <w:lang w:val="ba-RU" w:eastAsia="ar-SA" w:bidi="ar-SA"/>
              </w:rPr>
              <w:t xml:space="preserve">      </w:t>
            </w:r>
            <w:r w:rsidRPr="00AE511A">
              <w:rPr>
                <w:rFonts w:ascii="Rom Bsh" w:eastAsia="Times New Roman" w:hAnsi="Rom Bsh" w:cs="Rom Bsh"/>
                <w:spacing w:val="-20"/>
                <w:kern w:val="0"/>
                <w:sz w:val="20"/>
                <w:szCs w:val="20"/>
                <w:lang w:eastAsia="ar-SA" w:bidi="ar-SA"/>
              </w:rPr>
              <w:t>БАШКОРТОСТАН  РЕСПУБЛИК</w:t>
            </w:r>
            <w:r w:rsidRPr="00AE511A">
              <w:rPr>
                <w:rFonts w:ascii="Rom Bsh" w:eastAsia="Times New Roman" w:hAnsi="Rom Bsh" w:cs="Rom Bsh"/>
                <w:spacing w:val="-20"/>
                <w:kern w:val="0"/>
                <w:sz w:val="20"/>
                <w:szCs w:val="20"/>
                <w:lang w:val="ba-RU" w:eastAsia="ar-SA" w:bidi="ar-SA"/>
              </w:rPr>
              <w:t>АҺ</w:t>
            </w:r>
            <w:r w:rsidRPr="00AE511A">
              <w:rPr>
                <w:rFonts w:ascii="Rom Bsh" w:eastAsia="Times New Roman" w:hAnsi="Rom Bsh" w:cs="Rom Bsh"/>
                <w:spacing w:val="-20"/>
                <w:kern w:val="0"/>
                <w:sz w:val="20"/>
                <w:szCs w:val="20"/>
                <w:lang w:eastAsia="ar-SA" w:bidi="ar-SA"/>
              </w:rPr>
              <w:t>Ы</w:t>
            </w:r>
          </w:p>
          <w:p w14:paraId="30EF323F" w14:textId="77777777" w:rsidR="00AE511A" w:rsidRPr="00AE511A" w:rsidRDefault="00AE511A" w:rsidP="00AE511A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</w:pPr>
          </w:p>
          <w:p w14:paraId="63677A45" w14:textId="77777777" w:rsidR="00AE511A" w:rsidRPr="00AE511A" w:rsidRDefault="00AE511A" w:rsidP="00AE511A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</w:pPr>
            <w:r w:rsidRPr="00AE511A"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  <w:t>К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val="ba-RU" w:eastAsia="ar-SA" w:bidi="ar-SA"/>
              </w:rPr>
              <w:t>ү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  <w:t>г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val="ba-RU" w:eastAsia="ar-SA" w:bidi="ar-SA"/>
              </w:rPr>
              <w:t>а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  <w:t xml:space="preserve">рсен районы </w:t>
            </w:r>
          </w:p>
          <w:p w14:paraId="13CA8BAD" w14:textId="77777777" w:rsidR="00AE511A" w:rsidRPr="00AE511A" w:rsidRDefault="00AE511A" w:rsidP="00AE511A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</w:pPr>
            <w:r w:rsidRPr="00AE511A"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  <w:t>муниципаль районыны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val="ba-RU" w:eastAsia="ar-SA" w:bidi="ar-SA"/>
              </w:rPr>
              <w:t>н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  <w:t xml:space="preserve"> </w:t>
            </w:r>
          </w:p>
          <w:p w14:paraId="5C5D20D2" w14:textId="77777777" w:rsidR="00AE511A" w:rsidRPr="00AE511A" w:rsidRDefault="00AE511A" w:rsidP="00AE511A">
            <w:pPr>
              <w:widowControl/>
              <w:spacing w:line="216" w:lineRule="auto"/>
              <w:ind w:left="72"/>
              <w:jc w:val="center"/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</w:pPr>
            <w:r w:rsidRPr="00AE511A"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  <w:t>Т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val="ba-RU" w:eastAsia="ar-SA" w:bidi="ar-SA"/>
              </w:rPr>
              <w:t>ү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  <w:t>б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val="ba-RU" w:eastAsia="ar-SA" w:bidi="ar-SA"/>
              </w:rPr>
              <w:t>ә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  <w:t>нге Бик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val="ba-RU" w:eastAsia="ar-SA" w:bidi="ar-SA"/>
              </w:rPr>
              <w:t>к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  <w:t xml:space="preserve">ужа ауыл </w:t>
            </w:r>
          </w:p>
          <w:p w14:paraId="7BC1023C" w14:textId="77777777" w:rsidR="00AE511A" w:rsidRPr="00AE511A" w:rsidRDefault="00AE511A" w:rsidP="00AE511A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</w:pPr>
            <w:r w:rsidRPr="00AE511A"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  <w:t>Советы ауыл бил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val="ba-RU" w:eastAsia="ar-SA" w:bidi="ar-SA"/>
              </w:rPr>
              <w:t>ә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  <w:t>м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val="ba-RU" w:eastAsia="ar-SA" w:bidi="ar-SA"/>
              </w:rPr>
              <w:t>әһ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  <w:t xml:space="preserve">е </w:t>
            </w:r>
          </w:p>
          <w:p w14:paraId="367FB1DB" w14:textId="77777777" w:rsidR="00AE511A" w:rsidRPr="00AE511A" w:rsidRDefault="00AE511A" w:rsidP="00AE511A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kern w:val="0"/>
                <w:sz w:val="16"/>
                <w:szCs w:val="16"/>
                <w:lang w:eastAsia="ar-SA" w:bidi="ar-SA"/>
              </w:rPr>
            </w:pPr>
            <w:r w:rsidRPr="00AE511A"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  <w:t>хакими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val="ba-RU" w:eastAsia="ar-SA" w:bidi="ar-SA"/>
              </w:rPr>
              <w:t>ә</w:t>
            </w:r>
            <w:r w:rsidRPr="00AE511A">
              <w:rPr>
                <w:rFonts w:ascii="Rom Bsh" w:eastAsia="Times New Roman" w:hAnsi="Rom Bsh" w:cs="Rom Bsh"/>
                <w:b/>
                <w:kern w:val="0"/>
                <w:lang w:eastAsia="ar-SA" w:bidi="ar-SA"/>
              </w:rPr>
              <w:t>те</w:t>
            </w:r>
          </w:p>
        </w:tc>
        <w:tc>
          <w:tcPr>
            <w:tcW w:w="1538" w:type="dxa"/>
          </w:tcPr>
          <w:p w14:paraId="5BD6F45A" w14:textId="77777777" w:rsidR="00AE511A" w:rsidRPr="00AE511A" w:rsidRDefault="00AE511A" w:rsidP="00AE511A">
            <w:pPr>
              <w:widowControl/>
              <w:snapToGrid w:val="0"/>
              <w:spacing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kern w:val="0"/>
                <w:sz w:val="16"/>
                <w:szCs w:val="16"/>
                <w:lang w:eastAsia="ar-SA" w:bidi="ar-SA"/>
              </w:rPr>
            </w:pPr>
          </w:p>
          <w:p w14:paraId="6068F9B5" w14:textId="77777777" w:rsidR="00AE511A" w:rsidRPr="00AE511A" w:rsidRDefault="00AE511A" w:rsidP="00AE511A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kern w:val="0"/>
                <w:sz w:val="16"/>
                <w:szCs w:val="16"/>
                <w:lang w:eastAsia="ar-SA" w:bidi="ar-SA"/>
              </w:rPr>
            </w:pPr>
          </w:p>
          <w:p w14:paraId="36408CDD" w14:textId="1CDB7D4A" w:rsidR="00AE511A" w:rsidRPr="00AE511A" w:rsidRDefault="00AE511A" w:rsidP="00AE511A">
            <w:pPr>
              <w:widowControl/>
              <w:spacing w:line="21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AE511A">
              <w:rPr>
                <w:rFonts w:ascii="Rom Bsh" w:eastAsia="Times New Roman" w:hAnsi="Rom Bsh" w:cs="Rom Bsh"/>
                <w:i/>
                <w:caps/>
                <w:noProof/>
                <w:kern w:val="0"/>
                <w:lang w:eastAsia="ru-RU" w:bidi="ar-SA"/>
              </w:rPr>
              <w:drawing>
                <wp:inline distT="0" distB="0" distL="0" distR="0" wp14:anchorId="7BC37DD5" wp14:editId="4033C363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6568DAA4" w14:textId="77777777" w:rsidR="00AE511A" w:rsidRPr="00AE511A" w:rsidRDefault="00AE511A" w:rsidP="00AE511A">
            <w:pPr>
              <w:keepNext/>
              <w:widowControl/>
              <w:spacing w:line="216" w:lineRule="auto"/>
              <w:jc w:val="center"/>
              <w:outlineLvl w:val="3"/>
              <w:rPr>
                <w:rFonts w:ascii="Rom Bsh" w:eastAsia="Times New Roman" w:hAnsi="Rom Bsh" w:cs="Times New Roman"/>
                <w:b/>
                <w:bCs/>
                <w:spacing w:val="-20"/>
                <w:kern w:val="0"/>
                <w:sz w:val="20"/>
                <w:szCs w:val="20"/>
                <w:lang w:eastAsia="ar-SA" w:bidi="ar-SA"/>
              </w:rPr>
            </w:pPr>
            <w:r w:rsidRPr="00AE511A">
              <w:rPr>
                <w:rFonts w:ascii="Rom Bsh" w:eastAsia="Times New Roman" w:hAnsi="Rom Bsh" w:cs="Times New Roman"/>
                <w:b/>
                <w:bCs/>
                <w:spacing w:val="-20"/>
                <w:kern w:val="0"/>
                <w:sz w:val="20"/>
                <w:szCs w:val="20"/>
                <w:lang w:eastAsia="ar-SA" w:bidi="ar-SA"/>
              </w:rPr>
              <w:t xml:space="preserve">      </w:t>
            </w:r>
          </w:p>
          <w:p w14:paraId="0298B60D" w14:textId="77777777" w:rsidR="00AE511A" w:rsidRPr="00AE511A" w:rsidRDefault="00AE511A" w:rsidP="00AE511A">
            <w:pPr>
              <w:keepNext/>
              <w:widowControl/>
              <w:spacing w:line="216" w:lineRule="auto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kern w:val="0"/>
                <w:lang w:eastAsia="ar-SA" w:bidi="ar-SA"/>
              </w:rPr>
            </w:pPr>
            <w:r w:rsidRPr="00AE511A">
              <w:rPr>
                <w:rFonts w:ascii="Rom Bsh" w:eastAsia="Times New Roman" w:hAnsi="Rom Bsh" w:cs="Rom Bsh"/>
                <w:b/>
                <w:bCs/>
                <w:spacing w:val="-20"/>
                <w:kern w:val="0"/>
                <w:sz w:val="20"/>
                <w:szCs w:val="20"/>
                <w:lang w:eastAsia="ar-SA" w:bidi="ar-SA"/>
              </w:rPr>
              <w:t>РЕСПУБЛИКА  БАШКОРТОСТАН</w:t>
            </w:r>
          </w:p>
          <w:p w14:paraId="378CB67D" w14:textId="77777777" w:rsidR="00AE511A" w:rsidRPr="00AE511A" w:rsidRDefault="00AE511A" w:rsidP="00AE511A">
            <w:pPr>
              <w:widowControl/>
              <w:spacing w:line="216" w:lineRule="auto"/>
              <w:rPr>
                <w:rFonts w:ascii="Rom Bsh" w:eastAsia="Times New Roman" w:hAnsi="Rom Bsh" w:cs="Rom Bsh"/>
                <w:kern w:val="0"/>
                <w:lang w:eastAsia="ar-SA" w:bidi="ar-SA"/>
              </w:rPr>
            </w:pPr>
          </w:p>
          <w:p w14:paraId="2C41A1DF" w14:textId="77777777" w:rsidR="00AE511A" w:rsidRPr="00AE511A" w:rsidRDefault="00AE511A" w:rsidP="00AE511A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kern w:val="0"/>
                <w:lang w:eastAsia="ar-SA" w:bidi="ar-SA"/>
              </w:rPr>
            </w:pPr>
            <w:r w:rsidRPr="00AE511A">
              <w:rPr>
                <w:rFonts w:ascii="Rom Bsh" w:eastAsia="Times New Roman" w:hAnsi="Rom Bsh" w:cs="Rom Bsh"/>
                <w:b/>
                <w:spacing w:val="-20"/>
                <w:kern w:val="0"/>
                <w:lang w:eastAsia="ar-SA" w:bidi="ar-SA"/>
              </w:rPr>
              <w:t xml:space="preserve">Администрация сельского </w:t>
            </w:r>
          </w:p>
          <w:p w14:paraId="6CEBA4ED" w14:textId="77777777" w:rsidR="00AE511A" w:rsidRPr="00AE511A" w:rsidRDefault="00AE511A" w:rsidP="00AE511A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kern w:val="0"/>
                <w:lang w:eastAsia="ar-SA" w:bidi="ar-SA"/>
              </w:rPr>
            </w:pPr>
            <w:r w:rsidRPr="00AE511A">
              <w:rPr>
                <w:rFonts w:ascii="Rom Bsh" w:eastAsia="Times New Roman" w:hAnsi="Rom Bsh" w:cs="Rom Bsh"/>
                <w:b/>
                <w:spacing w:val="-20"/>
                <w:kern w:val="0"/>
                <w:lang w:eastAsia="ar-SA" w:bidi="ar-SA"/>
              </w:rPr>
              <w:t xml:space="preserve">поселения Нижнебиккузинский сельсовет </w:t>
            </w:r>
          </w:p>
          <w:p w14:paraId="27230BCA" w14:textId="77777777" w:rsidR="00AE511A" w:rsidRPr="00AE511A" w:rsidRDefault="00AE511A" w:rsidP="00AE511A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kern w:val="0"/>
                <w:lang w:eastAsia="ar-SA" w:bidi="ar-SA"/>
              </w:rPr>
            </w:pPr>
            <w:r w:rsidRPr="00AE511A">
              <w:rPr>
                <w:rFonts w:ascii="Rom Bsh" w:eastAsia="Times New Roman" w:hAnsi="Rom Bsh" w:cs="Rom Bsh"/>
                <w:b/>
                <w:spacing w:val="-20"/>
                <w:kern w:val="0"/>
                <w:lang w:eastAsia="ar-SA" w:bidi="ar-SA"/>
              </w:rPr>
              <w:t xml:space="preserve">муниципального района </w:t>
            </w:r>
          </w:p>
          <w:p w14:paraId="0688093F" w14:textId="77777777" w:rsidR="00AE511A" w:rsidRPr="00AE511A" w:rsidRDefault="00AE511A" w:rsidP="00AE511A">
            <w:pPr>
              <w:widowControl/>
              <w:spacing w:line="21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AE511A">
              <w:rPr>
                <w:rFonts w:ascii="Rom Bsh" w:eastAsia="Times New Roman" w:hAnsi="Rom Bsh" w:cs="Rom Bsh"/>
                <w:b/>
                <w:spacing w:val="-20"/>
                <w:kern w:val="0"/>
                <w:lang w:eastAsia="ar-SA" w:bidi="ar-SA"/>
              </w:rPr>
              <w:t xml:space="preserve">Кугарчинский район </w:t>
            </w:r>
          </w:p>
        </w:tc>
      </w:tr>
    </w:tbl>
    <w:p w14:paraId="01878B3F" w14:textId="77777777" w:rsidR="00AE511A" w:rsidRPr="00AE511A" w:rsidRDefault="00AE511A" w:rsidP="00AE511A">
      <w:pPr>
        <w:widowControl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AE511A" w:rsidRPr="00AE511A" w14:paraId="35525AEB" w14:textId="77777777" w:rsidTr="0018380B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47F5A1F0" w14:textId="77777777" w:rsidR="00AE511A" w:rsidRPr="00AE511A" w:rsidRDefault="00AE511A" w:rsidP="00AE511A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14:paraId="3376A970" w14:textId="77777777" w:rsidR="00AE511A" w:rsidRPr="00AE511A" w:rsidRDefault="00AE511A" w:rsidP="00AE511A">
      <w:pPr>
        <w:widowControl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AE511A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 xml:space="preserve">       </w:t>
      </w:r>
      <w:r w:rsidRPr="00AE511A">
        <w:rPr>
          <w:rFonts w:eastAsia="Times New Roman" w:cs="Times New Roman"/>
          <w:b/>
          <w:bCs/>
          <w:kern w:val="0"/>
          <w:sz w:val="28"/>
          <w:szCs w:val="28"/>
          <w:lang w:val="ba-RU" w:eastAsia="ar-SA" w:bidi="ar-SA"/>
        </w:rPr>
        <w:t>Ҡ</w:t>
      </w:r>
      <w:r w:rsidRPr="00AE511A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АРАР                                                                       ПОСТАНОВЛЕНИЕ</w:t>
      </w:r>
    </w:p>
    <w:p w14:paraId="7AFB6B31" w14:textId="21C5C56E" w:rsidR="00AE511A" w:rsidRDefault="000C108B" w:rsidP="00AE511A">
      <w:pPr>
        <w:widowControl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  <w:r>
        <w:rPr>
          <w:rFonts w:ascii="Newton" w:eastAsia="Times New Roman" w:hAnsi="Newton" w:cs="Newton"/>
          <w:b/>
          <w:kern w:val="0"/>
          <w:sz w:val="26"/>
          <w:szCs w:val="26"/>
          <w:lang w:eastAsia="ar-SA" w:bidi="ar-SA"/>
        </w:rPr>
        <w:t xml:space="preserve">    </w:t>
      </w:r>
      <w:r w:rsidR="00AE511A" w:rsidRPr="00AE511A">
        <w:rPr>
          <w:rFonts w:ascii="Newton" w:eastAsia="Times New Roman" w:hAnsi="Newton" w:cs="Newton"/>
          <w:b/>
          <w:kern w:val="0"/>
          <w:sz w:val="26"/>
          <w:szCs w:val="26"/>
          <w:lang w:eastAsia="ar-SA" w:bidi="ar-SA"/>
        </w:rPr>
        <w:t>«1</w:t>
      </w:r>
      <w:r w:rsidR="00AE511A">
        <w:rPr>
          <w:rFonts w:ascii="Newton" w:eastAsia="Times New Roman" w:hAnsi="Newton" w:cs="Newton"/>
          <w:b/>
          <w:kern w:val="0"/>
          <w:sz w:val="26"/>
          <w:szCs w:val="26"/>
          <w:lang w:eastAsia="ar-SA" w:bidi="ar-SA"/>
        </w:rPr>
        <w:t>6</w:t>
      </w:r>
      <w:r w:rsidR="00AE511A" w:rsidRPr="00AE511A">
        <w:rPr>
          <w:rFonts w:ascii="Newton" w:eastAsia="Times New Roman" w:hAnsi="Newton" w:cs="Newton"/>
          <w:b/>
          <w:kern w:val="0"/>
          <w:sz w:val="26"/>
          <w:szCs w:val="26"/>
          <w:lang w:eastAsia="ar-SA" w:bidi="ar-SA"/>
        </w:rPr>
        <w:t>»</w:t>
      </w:r>
      <w:r>
        <w:rPr>
          <w:rFonts w:ascii="Newton" w:eastAsia="Times New Roman" w:hAnsi="Newton" w:cs="Newton"/>
          <w:b/>
          <w:kern w:val="0"/>
          <w:sz w:val="26"/>
          <w:szCs w:val="26"/>
          <w:lang w:eastAsia="ar-SA" w:bidi="ar-SA"/>
        </w:rPr>
        <w:t xml:space="preserve">май </w:t>
      </w:r>
      <w:r w:rsidR="00AE511A" w:rsidRPr="00AE511A">
        <w:rPr>
          <w:rFonts w:ascii="Newton" w:eastAsia="Times New Roman" w:hAnsi="Newton" w:cs="Newton"/>
          <w:b/>
          <w:kern w:val="0"/>
          <w:sz w:val="26"/>
          <w:szCs w:val="26"/>
          <w:lang w:eastAsia="ar-SA" w:bidi="ar-SA"/>
        </w:rPr>
        <w:t>202</w:t>
      </w:r>
      <w:r w:rsidR="00984C38">
        <w:rPr>
          <w:rFonts w:ascii="Newton" w:eastAsia="Times New Roman" w:hAnsi="Newton" w:cs="Newton"/>
          <w:b/>
          <w:kern w:val="0"/>
          <w:sz w:val="26"/>
          <w:szCs w:val="26"/>
          <w:lang w:eastAsia="ar-SA" w:bidi="ar-SA"/>
        </w:rPr>
        <w:t>3</w:t>
      </w:r>
      <w:r w:rsidR="00AE511A" w:rsidRPr="00AE511A">
        <w:rPr>
          <w:rFonts w:ascii="Newton" w:eastAsia="Times New Roman" w:hAnsi="Newton" w:cs="Newton"/>
          <w:b/>
          <w:kern w:val="0"/>
          <w:sz w:val="26"/>
          <w:szCs w:val="26"/>
          <w:lang w:eastAsia="ar-SA" w:bidi="ar-SA"/>
        </w:rPr>
        <w:t>й                                №</w:t>
      </w:r>
      <w:r w:rsidR="00984C38">
        <w:rPr>
          <w:rFonts w:ascii="Newton" w:eastAsia="Times New Roman" w:hAnsi="Newton" w:cs="Newton"/>
          <w:b/>
          <w:kern w:val="0"/>
          <w:sz w:val="26"/>
          <w:szCs w:val="26"/>
          <w:lang w:eastAsia="ar-SA" w:bidi="ar-SA"/>
        </w:rPr>
        <w:t>28</w:t>
      </w:r>
      <w:r w:rsidR="00AE511A" w:rsidRPr="00AE511A">
        <w:rPr>
          <w:rFonts w:ascii="Newton" w:eastAsia="Times New Roman" w:hAnsi="Newton" w:cs="Newton"/>
          <w:b/>
          <w:kern w:val="0"/>
          <w:sz w:val="26"/>
          <w:szCs w:val="26"/>
          <w:lang w:eastAsia="ar-SA" w:bidi="ar-SA"/>
        </w:rPr>
        <w:t xml:space="preserve">                               «1</w:t>
      </w:r>
      <w:r w:rsidR="00AE511A">
        <w:rPr>
          <w:rFonts w:ascii="Newton" w:eastAsia="Times New Roman" w:hAnsi="Newton" w:cs="Newton"/>
          <w:b/>
          <w:kern w:val="0"/>
          <w:sz w:val="26"/>
          <w:szCs w:val="26"/>
          <w:lang w:eastAsia="ar-SA" w:bidi="ar-SA"/>
        </w:rPr>
        <w:t>6</w:t>
      </w:r>
      <w:r w:rsidR="00AE511A" w:rsidRPr="00AE511A">
        <w:rPr>
          <w:rFonts w:ascii="Newton" w:eastAsia="Times New Roman" w:hAnsi="Newton" w:cs="Newton"/>
          <w:b/>
          <w:kern w:val="0"/>
          <w:sz w:val="26"/>
          <w:szCs w:val="26"/>
          <w:lang w:eastAsia="ar-SA" w:bidi="ar-SA"/>
        </w:rPr>
        <w:t>»</w:t>
      </w:r>
      <w:r>
        <w:rPr>
          <w:rFonts w:ascii="Newton" w:eastAsia="Times New Roman" w:hAnsi="Newton" w:cs="Newton"/>
          <w:b/>
          <w:kern w:val="0"/>
          <w:sz w:val="26"/>
          <w:szCs w:val="26"/>
          <w:lang w:eastAsia="ar-SA" w:bidi="ar-SA"/>
        </w:rPr>
        <w:t xml:space="preserve"> ма</w:t>
      </w:r>
      <w:r w:rsidR="00AE511A" w:rsidRPr="00AE511A">
        <w:rPr>
          <w:rFonts w:ascii="Newton" w:eastAsia="Times New Roman" w:hAnsi="Newton" w:cs="Newton"/>
          <w:b/>
          <w:kern w:val="0"/>
          <w:sz w:val="26"/>
          <w:szCs w:val="26"/>
          <w:lang w:eastAsia="ar-SA" w:bidi="ar-SA"/>
        </w:rPr>
        <w:t>я 202</w:t>
      </w:r>
      <w:r w:rsidR="00984C38">
        <w:rPr>
          <w:rFonts w:ascii="Newton" w:eastAsia="Times New Roman" w:hAnsi="Newton" w:cs="Newton"/>
          <w:b/>
          <w:kern w:val="0"/>
          <w:sz w:val="26"/>
          <w:szCs w:val="26"/>
          <w:lang w:eastAsia="ar-SA" w:bidi="ar-SA"/>
        </w:rPr>
        <w:t>3</w:t>
      </w:r>
      <w:r w:rsidR="00AE511A" w:rsidRPr="00AE511A">
        <w:rPr>
          <w:rFonts w:ascii="Newton" w:eastAsia="Times New Roman" w:hAnsi="Newton" w:cs="Newton"/>
          <w:b/>
          <w:kern w:val="0"/>
          <w:sz w:val="26"/>
          <w:szCs w:val="26"/>
          <w:lang w:eastAsia="ar-SA" w:bidi="ar-SA"/>
        </w:rPr>
        <w:t xml:space="preserve"> г</w:t>
      </w:r>
    </w:p>
    <w:p w14:paraId="08B603E0" w14:textId="77777777" w:rsidR="00AE511A" w:rsidRPr="00AE511A" w:rsidRDefault="00AE511A" w:rsidP="00AE511A">
      <w:pPr>
        <w:widowControl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14:paraId="4966A680" w14:textId="4B19DDFB" w:rsidR="000C108B" w:rsidRPr="000C108B" w:rsidRDefault="000C108B" w:rsidP="000C108B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Об утверждении программы «Комплексное развитие систем коммунальной инфраструктуры сельского поселения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Нижнебиккузинский</w:t>
      </w:r>
      <w:r w:rsidRPr="000C10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сельсовет муниципального района  Кугарчинский район Республики Башкортостан на период 202</w:t>
      </w:r>
      <w:r w:rsidR="00984C3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3</w:t>
      </w:r>
      <w:r w:rsidRPr="000C10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-2026гг»</w:t>
      </w:r>
    </w:p>
    <w:p w14:paraId="020E4B8E" w14:textId="77777777" w:rsidR="000C108B" w:rsidRPr="000C108B" w:rsidRDefault="000C108B" w:rsidP="000C108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9752BE6" w14:textId="77777777" w:rsidR="000C108B" w:rsidRPr="000C108B" w:rsidRDefault="000C108B" w:rsidP="000C108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F2201EE" w14:textId="77777777" w:rsidR="000C108B" w:rsidRPr="000C108B" w:rsidRDefault="000C108B" w:rsidP="000C108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6B0DD1A" w14:textId="1FF2F2E1" w:rsidR="000C108B" w:rsidRPr="000C108B" w:rsidRDefault="000C108B" w:rsidP="000C108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 Федеральным законом от 06.10.2003г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Нижнебиккузинский</w:t>
      </w: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 муниципального района Кугарчинский район Республики Башкортостан, постановления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          </w:t>
      </w:r>
      <w:r w:rsidRPr="000C108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 о с т а н о в л я ю:</w:t>
      </w:r>
    </w:p>
    <w:p w14:paraId="7A1F1FE2" w14:textId="77777777" w:rsidR="000C108B" w:rsidRPr="000C108B" w:rsidRDefault="000C108B" w:rsidP="000C108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717219B" w14:textId="6CAF83E6" w:rsidR="000C108B" w:rsidRPr="000C108B" w:rsidRDefault="000C108B" w:rsidP="000C10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Утвердить программу «Комплексное развитие систем коммунальной инфраструктуры сельского поселения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Нижнебиккузинский</w:t>
      </w: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 муниципального района Кугарчинский район Республики Башкортостан на период 202</w:t>
      </w:r>
      <w:r w:rsidR="00EE7CAE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>-2026гг».</w:t>
      </w:r>
    </w:p>
    <w:p w14:paraId="6D70FE90" w14:textId="77777777" w:rsidR="000C108B" w:rsidRPr="000C108B" w:rsidRDefault="000C108B" w:rsidP="000C108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</w:t>
      </w:r>
    </w:p>
    <w:p w14:paraId="22E2D08D" w14:textId="22ED2AF0" w:rsidR="000C108B" w:rsidRDefault="000C108B" w:rsidP="000C108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2. Настоящее постановление разместить на официальном сайте </w:t>
      </w:r>
      <w:r w:rsidRPr="000C108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сельского поселения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Нижнебиккузинский</w:t>
      </w:r>
      <w:r w:rsidRPr="000C108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сельсовет муниципального района Кугарчинский район Республики Башкортостан </w:t>
      </w: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hyperlink r:id="rId7" w:history="1">
        <w:r w:rsidRPr="00D15CA7">
          <w:rPr>
            <w:rStyle w:val="aa"/>
            <w:rFonts w:eastAsia="Times New Roman" w:cs="Times New Roman"/>
            <w:kern w:val="0"/>
            <w:sz w:val="28"/>
            <w:szCs w:val="28"/>
            <w:lang w:eastAsia="ru-RU" w:bidi="ar-SA"/>
          </w:rPr>
          <w:t>https://bikkuzino.ru/</w:t>
        </w:r>
      </w:hyperlink>
    </w:p>
    <w:p w14:paraId="72677CF9" w14:textId="77777777" w:rsidR="000C108B" w:rsidRPr="000C108B" w:rsidRDefault="000C108B" w:rsidP="000C10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7324ECD" w14:textId="77777777" w:rsidR="000C108B" w:rsidRPr="000C108B" w:rsidRDefault="000C108B" w:rsidP="000C10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>3. Контроль за исполнением настоящего постановления оставляю за собой.</w:t>
      </w:r>
    </w:p>
    <w:p w14:paraId="3005C925" w14:textId="77777777" w:rsidR="000C108B" w:rsidRPr="000C108B" w:rsidRDefault="000C108B" w:rsidP="000C10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E835831" w14:textId="77777777" w:rsidR="000C108B" w:rsidRDefault="000C108B" w:rsidP="000C10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B260D48" w14:textId="77777777" w:rsidR="000C108B" w:rsidRDefault="000C108B" w:rsidP="000C10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3237566" w14:textId="77777777" w:rsidR="000C108B" w:rsidRDefault="000C108B" w:rsidP="000C10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9024C88" w14:textId="4280EB2A" w:rsidR="000C108B" w:rsidRPr="000C108B" w:rsidRDefault="000C108B" w:rsidP="000C10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>Глава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</w:t>
      </w:r>
      <w:r w:rsidR="00984C38">
        <w:rPr>
          <w:rFonts w:eastAsia="Times New Roman" w:cs="Times New Roman"/>
          <w:kern w:val="0"/>
          <w:sz w:val="28"/>
          <w:szCs w:val="28"/>
          <w:lang w:eastAsia="ru-RU" w:bidi="ar-SA"/>
        </w:rPr>
        <w:t>Л.М.Сулейманова</w:t>
      </w:r>
    </w:p>
    <w:p w14:paraId="183EF12C" w14:textId="77777777" w:rsidR="000C108B" w:rsidRPr="000C108B" w:rsidRDefault="000C108B" w:rsidP="000C10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1B6F0D0" w14:textId="77777777" w:rsidR="000C108B" w:rsidRPr="000C108B" w:rsidRDefault="000C108B" w:rsidP="000C10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2412E83" w14:textId="7F94F461" w:rsidR="000C108B" w:rsidRDefault="000C108B" w:rsidP="000C10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0701A1D" w14:textId="37A67B2A" w:rsidR="000C108B" w:rsidRDefault="000C108B" w:rsidP="000C10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8CFCFAE" w14:textId="275EFC63" w:rsidR="000C108B" w:rsidRDefault="000C108B" w:rsidP="000C10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20521F5" w14:textId="19F46C21" w:rsidR="000C108B" w:rsidRDefault="000C108B" w:rsidP="000C10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0E4E357" w14:textId="77F257AB" w:rsidR="000C108B" w:rsidRDefault="000C108B" w:rsidP="000C10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71A3DDF" w14:textId="77777777" w:rsidR="000C108B" w:rsidRPr="000C108B" w:rsidRDefault="000C108B" w:rsidP="000C108B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9A20DFD" w14:textId="77777777" w:rsidR="000C108B" w:rsidRPr="000C108B" w:rsidRDefault="000C108B" w:rsidP="000C108B">
      <w:pPr>
        <w:widowControl/>
        <w:tabs>
          <w:tab w:val="left" w:pos="0"/>
          <w:tab w:val="left" w:pos="540"/>
          <w:tab w:val="left" w:pos="5985"/>
        </w:tabs>
        <w:suppressAutoHyphens w:val="0"/>
        <w:ind w:left="2124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8FF77CE" w14:textId="77777777" w:rsidR="000C108B" w:rsidRPr="000C108B" w:rsidRDefault="000C108B" w:rsidP="000C108B">
      <w:pPr>
        <w:widowControl/>
        <w:tabs>
          <w:tab w:val="left" w:pos="0"/>
          <w:tab w:val="left" w:pos="540"/>
          <w:tab w:val="left" w:pos="5985"/>
        </w:tabs>
        <w:suppressAutoHyphens w:val="0"/>
        <w:ind w:left="2124"/>
        <w:outlineLvl w:val="0"/>
        <w:rPr>
          <w:rFonts w:eastAsia="Times New Roman" w:cs="Times New Roman"/>
          <w:kern w:val="0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</w:t>
      </w:r>
      <w:r w:rsidRPr="000C108B">
        <w:rPr>
          <w:rFonts w:eastAsia="Times New Roman" w:cs="Times New Roman"/>
          <w:kern w:val="0"/>
          <w:lang w:eastAsia="ru-RU" w:bidi="ar-SA"/>
        </w:rPr>
        <w:t>Утверждена</w:t>
      </w:r>
    </w:p>
    <w:p w14:paraId="1BA3EBF6" w14:textId="5563D461" w:rsidR="000C108B" w:rsidRPr="000C108B" w:rsidRDefault="000C108B" w:rsidP="000C108B">
      <w:pPr>
        <w:widowControl/>
        <w:tabs>
          <w:tab w:val="left" w:pos="0"/>
          <w:tab w:val="left" w:pos="540"/>
          <w:tab w:val="left" w:pos="5985"/>
        </w:tabs>
        <w:suppressAutoHyphens w:val="0"/>
        <w:ind w:left="4956"/>
        <w:outlineLvl w:val="0"/>
        <w:rPr>
          <w:rFonts w:eastAsia="Times New Roman" w:cs="Times New Roman"/>
          <w:kern w:val="0"/>
          <w:lang w:eastAsia="ru-RU" w:bidi="ar-SA"/>
        </w:rPr>
      </w:pPr>
      <w:r w:rsidRPr="000C108B">
        <w:rPr>
          <w:rFonts w:eastAsia="Times New Roman" w:cs="Times New Roman"/>
          <w:kern w:val="0"/>
          <w:lang w:eastAsia="ru-RU" w:bidi="ar-SA"/>
        </w:rPr>
        <w:t xml:space="preserve">постановлением  сельского поселения </w:t>
      </w:r>
      <w:r>
        <w:rPr>
          <w:rFonts w:eastAsia="Times New Roman" w:cs="Times New Roman"/>
          <w:kern w:val="0"/>
          <w:lang w:eastAsia="ru-RU" w:bidi="ar-SA"/>
        </w:rPr>
        <w:t>Нижнебиккузинский</w:t>
      </w:r>
      <w:r w:rsidRPr="000C108B">
        <w:rPr>
          <w:rFonts w:eastAsia="Times New Roman" w:cs="Times New Roman"/>
          <w:kern w:val="0"/>
          <w:lang w:eastAsia="ru-RU" w:bidi="ar-SA"/>
        </w:rPr>
        <w:t xml:space="preserve"> сельсовет муниципального района Кугарчинский район Республики  Башкортостан</w:t>
      </w:r>
    </w:p>
    <w:p w14:paraId="7A9FF2D6" w14:textId="66ED67E5" w:rsidR="000C108B" w:rsidRPr="000C108B" w:rsidRDefault="000C108B" w:rsidP="000C108B">
      <w:pPr>
        <w:widowControl/>
        <w:tabs>
          <w:tab w:val="left" w:pos="0"/>
          <w:tab w:val="left" w:pos="540"/>
          <w:tab w:val="left" w:pos="5985"/>
        </w:tabs>
        <w:suppressAutoHyphens w:val="0"/>
        <w:ind w:left="2124"/>
        <w:outlineLvl w:val="0"/>
        <w:rPr>
          <w:rFonts w:eastAsia="Times New Roman" w:cs="Times New Roman"/>
          <w:kern w:val="0"/>
          <w:lang w:eastAsia="ru-RU" w:bidi="ar-SA"/>
        </w:rPr>
      </w:pPr>
      <w:r w:rsidRPr="000C108B">
        <w:rPr>
          <w:rFonts w:eastAsia="Times New Roman" w:cs="Times New Roman"/>
          <w:kern w:val="0"/>
          <w:lang w:eastAsia="ru-RU" w:bidi="ar-SA"/>
        </w:rPr>
        <w:t xml:space="preserve">                                                от 13.05.2021г. № </w:t>
      </w:r>
      <w:r w:rsidR="00CD0655">
        <w:rPr>
          <w:rFonts w:eastAsia="Times New Roman" w:cs="Times New Roman"/>
          <w:kern w:val="0"/>
          <w:lang w:eastAsia="ru-RU" w:bidi="ar-SA"/>
        </w:rPr>
        <w:t>28</w:t>
      </w:r>
    </w:p>
    <w:p w14:paraId="6533FDF7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16A2E13F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Программа</w:t>
      </w:r>
    </w:p>
    <w:p w14:paraId="01A7F2AD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комплексного развития систем коммунальной инфраструктуры </w:t>
      </w:r>
    </w:p>
    <w:p w14:paraId="23158096" w14:textId="6A318082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СЕЛЬСКОГО ПОСЕЛЕНИЯ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НИЖНЕБИККУЗИНСКИЙ</w:t>
      </w:r>
      <w:r w:rsidRPr="000C10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СЕЛЬСОВЕТ </w:t>
      </w:r>
      <w:r w:rsidRPr="000C10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br/>
        <w:t>муниципального района Кугарчинский район Республики Башкортостан на период 202</w:t>
      </w:r>
      <w:r w:rsidR="00CD065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3</w:t>
      </w:r>
      <w:r w:rsidRPr="000C10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-2026 гг.</w:t>
      </w:r>
    </w:p>
    <w:p w14:paraId="0AF2B4A4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1C08B4C2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smartTag w:uri="urn:schemas-microsoft-com:office:smarttags" w:element="place">
        <w:r w:rsidRPr="000C108B">
          <w:rPr>
            <w:rFonts w:eastAsia="Times New Roman" w:cs="Times New Roman"/>
            <w:b/>
            <w:kern w:val="0"/>
            <w:sz w:val="28"/>
            <w:szCs w:val="28"/>
            <w:lang w:val="en-US" w:eastAsia="ru-RU" w:bidi="ar-SA"/>
          </w:rPr>
          <w:t>I</w:t>
        </w:r>
        <w:r w:rsidRPr="000C108B">
          <w:rPr>
            <w:rFonts w:eastAsia="Times New Roman" w:cs="Times New Roman"/>
            <w:b/>
            <w:kern w:val="0"/>
            <w:sz w:val="28"/>
            <w:szCs w:val="28"/>
            <w:lang w:eastAsia="ru-RU" w:bidi="ar-SA"/>
          </w:rPr>
          <w:t>.</w:t>
        </w:r>
      </w:smartTag>
      <w:r w:rsidRPr="000C10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0C108B" w:rsidRPr="000C108B" w14:paraId="37A01522" w14:textId="77777777" w:rsidTr="00FD7A2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4903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C1B4" w14:textId="30566D00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Программа комплексного развития систем коммунальной инфраструктуры сельского поселения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Нижнебиккузинский</w:t>
            </w: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сельсовет муниципального района Кугарчинский район  на 202</w:t>
            </w:r>
            <w:r w:rsidR="00CD065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2026 г.г.»;</w:t>
            </w:r>
          </w:p>
        </w:tc>
      </w:tr>
      <w:tr w:rsidR="000C108B" w:rsidRPr="000C108B" w14:paraId="1B4FFB9D" w14:textId="77777777" w:rsidTr="00FD7A2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974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2040E14A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40F858F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Основание для разработки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A933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color w:val="99CC00"/>
                <w:kern w:val="0"/>
                <w:sz w:val="28"/>
                <w:szCs w:val="28"/>
                <w:lang w:eastAsia="ru-RU" w:bidi="ar-SA"/>
              </w:rPr>
              <w:t xml:space="preserve">- </w:t>
            </w:r>
            <w:r w:rsidRPr="000C10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Федеральная целевая программа «Комплексная программа модернизации и реформирования ЖКХ на 2015-2020 годы.»</w:t>
            </w:r>
          </w:p>
          <w:p w14:paraId="5FFED2E1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14:paraId="4DECFB45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C108B">
                <w:rPr>
                  <w:rFonts w:eastAsia="Times New Roman" w:cs="Times New Roman"/>
                  <w:kern w:val="0"/>
                  <w:sz w:val="28"/>
                  <w:szCs w:val="28"/>
                  <w:lang w:eastAsia="ru-RU" w:bidi="ar-SA"/>
                </w:rPr>
                <w:t>2004 г</w:t>
              </w:r>
            </w:smartTag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 № 210-ФЗ «Об основах регулирования тарифов организаций коммунального комплекса»;</w:t>
            </w:r>
          </w:p>
          <w:p w14:paraId="177077BC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 Генеральный план развития муниципального образования;</w:t>
            </w:r>
          </w:p>
          <w:p w14:paraId="50AE2FD4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Постановление Правительства РФ от 14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C108B">
                <w:rPr>
                  <w:rFonts w:eastAsia="Times New Roman" w:cs="Times New Roman"/>
                  <w:kern w:val="0"/>
                  <w:sz w:val="28"/>
                  <w:szCs w:val="28"/>
                  <w:lang w:eastAsia="ru-RU" w:bidi="ar-SA"/>
                </w:rPr>
                <w:t>2013 г</w:t>
              </w:r>
            </w:smartTag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14:paraId="456DAB43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C108B">
                <w:rPr>
                  <w:rFonts w:eastAsia="Times New Roman" w:cs="Times New Roman"/>
                  <w:kern w:val="0"/>
                  <w:sz w:val="28"/>
                  <w:szCs w:val="28"/>
                  <w:lang w:eastAsia="ru-RU" w:bidi="ar-SA"/>
                </w:rPr>
                <w:t>2012 г</w:t>
              </w:r>
            </w:smartTag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 № 289-ФЗ «О внесении изменений в Градостроительный кодекс Российской Федерации и отдельные законодательные акты Российской Федерации» </w:t>
            </w:r>
          </w:p>
        </w:tc>
      </w:tr>
      <w:tr w:rsidR="000C108B" w:rsidRPr="000C108B" w14:paraId="5B079705" w14:textId="77777777" w:rsidTr="00FD7A2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7A71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Заказчик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3B09" w14:textId="4E21CEFF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 Администрация сельского поселения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Нижнебиккузинский</w:t>
            </w: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сельсовет</w:t>
            </w:r>
          </w:p>
        </w:tc>
      </w:tr>
      <w:tr w:rsidR="000C108B" w:rsidRPr="000C108B" w14:paraId="18EEE824" w14:textId="77777777" w:rsidTr="00FD7A2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70FC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Разработчик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490B" w14:textId="0FA15406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Администрация сельского поселения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Нижнебиккузинский</w:t>
            </w: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сельсовет муниципального района Кугарчинский район</w:t>
            </w:r>
          </w:p>
        </w:tc>
      </w:tr>
      <w:tr w:rsidR="000C108B" w:rsidRPr="000C108B" w14:paraId="23D5861F" w14:textId="77777777" w:rsidTr="00FD7A2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68F3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Исполнители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EAC6" w14:textId="005C0022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jc w:val="both"/>
              <w:rPr>
                <w:rFonts w:eastAsia="Calibri" w:cs="Times New Roman"/>
                <w:color w:val="99CC00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Администрация сельского поселения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Нижнебиккузинский</w:t>
            </w: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сельсовет муниципального района Кугарчинский район</w:t>
            </w:r>
          </w:p>
        </w:tc>
      </w:tr>
      <w:tr w:rsidR="000C108B" w:rsidRPr="000C108B" w14:paraId="1E7F1C37" w14:textId="77777777" w:rsidTr="00FD7A2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515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48A67DF4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63AE5FD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0C95E76A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6DDB9270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Цели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D717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  <w:tab w:val="num" w:pos="1080"/>
              </w:tabs>
              <w:suppressAutoHyphens w:val="0"/>
              <w:jc w:val="both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14:paraId="2B813F56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  <w:tab w:val="num" w:pos="1080"/>
              </w:tabs>
              <w:suppressAutoHyphens w:val="0"/>
              <w:jc w:val="both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0C108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- улучшение качества коммунальных услуг с одновременным снижением нерациональных затрат</w:t>
            </w:r>
            <w:r w:rsidRPr="000C10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при соответствии требованиям экологических стандартов</w:t>
            </w:r>
            <w:r w:rsidRPr="000C108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;</w:t>
            </w:r>
          </w:p>
          <w:p w14:paraId="18677FA4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  <w:tab w:val="num" w:pos="1080"/>
              </w:tabs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14:paraId="55986F4C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  <w:tab w:val="num" w:pos="1080"/>
              </w:tabs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14:paraId="53F2A3B4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  <w:tab w:val="num" w:pos="1080"/>
              </w:tabs>
              <w:suppressAutoHyphens w:val="0"/>
              <w:spacing w:after="200" w:line="276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- повышение уровня благоустройства и улучшение экологической обстановки.</w:t>
            </w:r>
          </w:p>
        </w:tc>
      </w:tr>
      <w:tr w:rsidR="000C108B" w:rsidRPr="000C108B" w14:paraId="30495BB5" w14:textId="77777777" w:rsidTr="00FD7A2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C12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3D2969F5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8D2B76A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46D34E6D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Задачи Программы </w:t>
            </w:r>
          </w:p>
          <w:p w14:paraId="33747B3F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FCF3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14:paraId="6BFCC0AE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14:paraId="5A78BB36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Программное управление энерго- и  ресурсосбережением и повышением энергоэффективности коммунальной инфраструктуры;</w:t>
            </w:r>
          </w:p>
          <w:p w14:paraId="64B2E4F3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Обеспечение более комфортных условий проживания населения сельского поселения.</w:t>
            </w:r>
          </w:p>
          <w:p w14:paraId="3E06326B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  Снижение потребления энергетических ресурсов.</w:t>
            </w:r>
          </w:p>
          <w:p w14:paraId="0EC8FB2E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 Снижение потерь при поставке ресурсов потребителям.</w:t>
            </w:r>
          </w:p>
          <w:p w14:paraId="4F58D20D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 Улучшение экологической обстановки в сельском поселении.</w:t>
            </w:r>
          </w:p>
          <w:p w14:paraId="1D7F1B5C" w14:textId="489F9A16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Повышение уровня газификации населённых пунктов сельского поселения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Нижнебиккузинский</w:t>
            </w: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сельсовет муниципального района Кугарчинский район</w:t>
            </w:r>
          </w:p>
        </w:tc>
      </w:tr>
      <w:tr w:rsidR="000C108B" w:rsidRPr="000C108B" w14:paraId="193EB24D" w14:textId="77777777" w:rsidTr="00FD7A2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0CF1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Целевые показатели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3963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-снижение количества потерь воды;</w:t>
            </w:r>
          </w:p>
          <w:p w14:paraId="195F81E1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повышение качества предоставляемых услуг жилищно-коммунального комплекса;</w:t>
            </w:r>
          </w:p>
          <w:p w14:paraId="00065255" w14:textId="15A11705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-улучшение санитарного состояния территории сельского поселения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Нижнебиккузинский</w:t>
            </w: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сельсовет;  </w:t>
            </w:r>
          </w:p>
          <w:p w14:paraId="0D914632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-улучшение экологического состояния окружающей среды;</w:t>
            </w:r>
          </w:p>
        </w:tc>
      </w:tr>
      <w:tr w:rsidR="000C108B" w:rsidRPr="000C108B" w14:paraId="3C255EDE" w14:textId="77777777" w:rsidTr="00FD7A2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F5B5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Срок реализации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D7D8" w14:textId="6D53E8E9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202</w:t>
            </w:r>
            <w:r w:rsidR="00CD065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2026 годы</w:t>
            </w:r>
          </w:p>
        </w:tc>
      </w:tr>
      <w:tr w:rsidR="000C108B" w:rsidRPr="000C108B" w14:paraId="6B3C6124" w14:textId="77777777" w:rsidTr="00FD7A2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338F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Источники финансирования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9E4F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C10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средства республиканского бюджета;</w:t>
            </w:r>
          </w:p>
          <w:p w14:paraId="67D120BA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C10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средства районного бюджета;</w:t>
            </w:r>
          </w:p>
          <w:p w14:paraId="5CE177AE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средства бюджета сельского поселения.</w:t>
            </w:r>
          </w:p>
          <w:p w14:paraId="50B92E91" w14:textId="794C82A5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Бюджетные ассигнования, предусмотренные в плановом периоде </w:t>
            </w: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202</w:t>
            </w:r>
            <w:r w:rsidR="00CD065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2026 </w:t>
            </w:r>
            <w:r w:rsidRPr="000C10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годов, будут уточнены при формировании проектов бюджета поселения с учетом  изменения ассигнований районного бюджета.</w:t>
            </w:r>
          </w:p>
        </w:tc>
      </w:tr>
      <w:tr w:rsidR="000C108B" w:rsidRPr="000C108B" w14:paraId="1AD76FDD" w14:textId="77777777" w:rsidTr="00FD7A2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493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4EBB6D7F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7646D6B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32C651E7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7D40CEF3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3A503DC8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335F0516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5F52F841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0D0AB899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Прогноз ожидаемых социально-экономических результатов реализации Программы</w:t>
            </w:r>
          </w:p>
          <w:p w14:paraId="6F587708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699D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0C108B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 1. В сфере водоснабжения:</w:t>
            </w:r>
          </w:p>
          <w:p w14:paraId="0F6F81AE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капитальный ремонт и строительство новых артезианских скважин;</w:t>
            </w:r>
          </w:p>
          <w:p w14:paraId="43CEBB4A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 капитальный ремонт и строительство новых водопроводных сетей;</w:t>
            </w:r>
          </w:p>
          <w:p w14:paraId="6CF3DFDF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- соответствие параметров качества питьевой воды установленным нормативам СанПин; </w:t>
            </w:r>
          </w:p>
          <w:p w14:paraId="62E04D9E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ind w:left="3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благоустройство санитарной зоны скважин и ремонт ограждений;</w:t>
            </w:r>
          </w:p>
          <w:p w14:paraId="520E9DE9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ind w:left="3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мероприятия по уменьшению водопотребления (установка приборов учета);</w:t>
            </w:r>
          </w:p>
          <w:p w14:paraId="15CCC29F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ind w:left="3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водоемов;</w:t>
            </w:r>
          </w:p>
          <w:p w14:paraId="6B531278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ind w:left="3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внедрение прогрессивных технологий и оборудования. </w:t>
            </w:r>
          </w:p>
          <w:p w14:paraId="6CF87516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C108B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2. В сфере газификации:</w:t>
            </w:r>
          </w:p>
          <w:p w14:paraId="12B0B1A0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завершение газификации домовладений не подключенных к газораспределительным сетям;</w:t>
            </w:r>
          </w:p>
          <w:p w14:paraId="1F9AF881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ind w:left="3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 мероприятия по уменьшению газопотребления (установка приборов учета);</w:t>
            </w:r>
          </w:p>
          <w:p w14:paraId="173C3B3E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0C108B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3. В сфере электроснабжения:</w:t>
            </w:r>
          </w:p>
          <w:p w14:paraId="7CB96CD9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оснащение приборами учета;</w:t>
            </w:r>
          </w:p>
          <w:p w14:paraId="7091AAEE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14:paraId="1F574E18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C108B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4. Организация сбора и вывоза ТБО:</w:t>
            </w:r>
          </w:p>
          <w:p w14:paraId="735BBC44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0C108B"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 xml:space="preserve"> - обеспечение надлежащего сбора  и транспортировки ТБО; </w:t>
            </w:r>
          </w:p>
          <w:p w14:paraId="21527CD5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0C108B"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- улучшение санитарного состояния территорий сельского поселения;</w:t>
            </w:r>
          </w:p>
          <w:p w14:paraId="748BC23B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0C108B"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- стабилизация  и последующее уменьшение образования бытовых отходов;</w:t>
            </w:r>
          </w:p>
          <w:p w14:paraId="30A73CE2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C108B">
              <w:rPr>
                <w:rFonts w:eastAsia="Calibri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 xml:space="preserve">- улучшение экологического состояния сельского поселения;       </w:t>
            </w:r>
          </w:p>
        </w:tc>
      </w:tr>
      <w:tr w:rsidR="000C108B" w:rsidRPr="000C108B" w14:paraId="5E9B868F" w14:textId="77777777" w:rsidTr="00FD7A2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8E2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Контроль за исполнением Программы</w:t>
            </w:r>
          </w:p>
          <w:p w14:paraId="398C3766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20F7" w14:textId="01409C63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Контроль за ходом реализации мероприятий Программы возлагается на сектор ЖКХ администрации муниципального района Кугарчинский район и  администрацию сельского поселения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Нижнебиккузинский</w:t>
            </w:r>
            <w:r w:rsidRPr="000C108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сельсовет муниципального района Кугарчинский район. </w:t>
            </w:r>
          </w:p>
        </w:tc>
      </w:tr>
      <w:tr w:rsidR="000C108B" w:rsidRPr="000C108B" w14:paraId="0C6C57CA" w14:textId="77777777" w:rsidTr="00FD7A2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C32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163" w14:textId="77777777" w:rsidR="000C108B" w:rsidRPr="000C108B" w:rsidRDefault="000C108B" w:rsidP="000C108B">
            <w:pPr>
              <w:widowControl/>
              <w:tabs>
                <w:tab w:val="left" w:pos="0"/>
                <w:tab w:val="left" w:pos="540"/>
              </w:tabs>
              <w:suppressAutoHyphens w:val="0"/>
              <w:spacing w:after="200" w:line="276" w:lineRule="auto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3370852C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7EB1C9F0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  <w:t>II</w:t>
      </w:r>
      <w:r w:rsidRPr="000C10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   Введение</w:t>
      </w:r>
    </w:p>
    <w:p w14:paraId="059CFE0B" w14:textId="1CC58874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Постановлением Правительства РФ от 14 июня </w:t>
      </w:r>
      <w:smartTag w:uri="urn:schemas-microsoft-com:office:smarttags" w:element="metricconverter">
        <w:smartTagPr>
          <w:attr w:name="ProductID" w:val="2013 г"/>
        </w:smartTagPr>
        <w:r w:rsidRPr="000C108B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2013 г</w:t>
        </w:r>
      </w:smartTag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Нижнебиккузинский</w:t>
      </w: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 муниципального района Кугарчинский район.</w:t>
      </w:r>
    </w:p>
    <w:p w14:paraId="72CA973A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14:paraId="611884DA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04AD97E9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b/>
          <w:bCs/>
          <w:kern w:val="0"/>
          <w:sz w:val="28"/>
          <w:szCs w:val="28"/>
          <w:lang w:val="en-US" w:eastAsia="ru-RU" w:bidi="ar-SA"/>
        </w:rPr>
        <w:t>III</w:t>
      </w:r>
      <w:r w:rsidRPr="000C108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.   Цели, задачи, сроки реализации муниципальной программы </w:t>
      </w:r>
    </w:p>
    <w:p w14:paraId="12A96AAA" w14:textId="4FF68069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             Главными </w:t>
      </w:r>
      <w:r w:rsidRPr="000C108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целями </w:t>
      </w: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 разработки Программы комплексного развития  систем коммунальной инфраструктуры сельского поселения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Нижнебиккузинский</w:t>
      </w: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 муниципального района Кугарчинский район является:</w:t>
      </w:r>
    </w:p>
    <w:p w14:paraId="086DA4E6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>- обеспечение собственников помещений всеми коммунальными услугами нормативного качества;</w:t>
      </w:r>
    </w:p>
    <w:p w14:paraId="715BB450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>- обеспечение надежной и стабильной поставки коммунальных ресурсов с использованием эффективных технологий и оборудования;</w:t>
      </w:r>
    </w:p>
    <w:p w14:paraId="66215A12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>- обеспечение доступной стоимости коммунальных услуг нормативного качества.</w:t>
      </w:r>
    </w:p>
    <w:p w14:paraId="28894BDE" w14:textId="7A217AAB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           Основными задачами  </w:t>
      </w: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Программы </w:t>
      </w:r>
      <w:r w:rsidRPr="000C108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комплексного развития  систем коммунальной инфраструктуры сельского поселения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Нижнебиккузинский</w:t>
      </w: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 муниципального района Кугарчинский район является:</w:t>
      </w:r>
    </w:p>
    <w:p w14:paraId="363049A2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>- комплексное развитие систем коммунальной инфраструктуры, повышение надежности и качества предоставления услуг;</w:t>
      </w:r>
    </w:p>
    <w:p w14:paraId="7585985A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>- совершенствование финансово-экономических, договорных отношений в коммунальном комплексе, обеспечение доступности для населения стоимости коммунальных услуг;</w:t>
      </w:r>
    </w:p>
    <w:p w14:paraId="21329FFF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>- совершенствование механизмов развития энергосбережения и повышения энергоэффективности коммунальной инфраструктуры.</w:t>
      </w:r>
    </w:p>
    <w:p w14:paraId="2E30B14F" w14:textId="1F1CADBA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>      Реализация программы планируется на 202</w:t>
      </w:r>
      <w:r w:rsidR="006C0EDA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2026 годы.</w:t>
      </w:r>
    </w:p>
    <w:p w14:paraId="1D0EFBF8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62E50B85" w14:textId="55DA44DC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  <w:t>IV</w:t>
      </w:r>
      <w:r w:rsidRPr="000C10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.  Характеристика сельского поселения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Нижнебиккузинский</w:t>
      </w:r>
      <w:r w:rsidRPr="000C10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сельсовет </w:t>
      </w:r>
    </w:p>
    <w:p w14:paraId="07F7D086" w14:textId="77777777" w:rsidR="000C108B" w:rsidRPr="000C108B" w:rsidRDefault="000C108B" w:rsidP="000C108B">
      <w:pPr>
        <w:widowControl/>
        <w:tabs>
          <w:tab w:val="left" w:pos="0"/>
          <w:tab w:val="left" w:pos="540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C108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муниципального района Кугарчинский район.</w:t>
      </w:r>
    </w:p>
    <w:p w14:paraId="5F7FBBA2" w14:textId="77777777" w:rsidR="00407CA5" w:rsidRPr="00407CA5" w:rsidRDefault="000C108B" w:rsidP="00407CA5">
      <w:pPr>
        <w:tabs>
          <w:tab w:val="left" w:pos="0"/>
          <w:tab w:val="left" w:pos="540"/>
        </w:tabs>
        <w:ind w:hanging="284"/>
        <w:jc w:val="both"/>
        <w:rPr>
          <w:rFonts w:eastAsia="Times New Roman" w:cs="Times New Roman"/>
          <w:sz w:val="28"/>
          <w:szCs w:val="28"/>
        </w:rPr>
      </w:pPr>
      <w:r w:rsidRPr="000C10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</w:t>
      </w:r>
      <w:r w:rsidR="00407CA5" w:rsidRPr="00407CA5">
        <w:rPr>
          <w:rFonts w:cs="Times New Roman"/>
          <w:sz w:val="28"/>
          <w:szCs w:val="28"/>
        </w:rPr>
        <w:t>Сельское поселение Нижнебиккузинский сельсовет находится на северо-востоке территории муниципального района Кугарчинский район, расположенного в юго-западной части Республики Башкортостан, д. Нижнебиккузино – административный центр сельского поселения Нижнебиккузинский сельсовет.</w:t>
      </w:r>
    </w:p>
    <w:p w14:paraId="424E2485" w14:textId="77777777" w:rsidR="00407CA5" w:rsidRPr="00407CA5" w:rsidRDefault="00407CA5" w:rsidP="00407CA5">
      <w:pPr>
        <w:tabs>
          <w:tab w:val="left" w:pos="0"/>
          <w:tab w:val="left" w:pos="540"/>
        </w:tabs>
        <w:ind w:hanging="284"/>
        <w:jc w:val="both"/>
        <w:rPr>
          <w:rFonts w:cs="Times New Roman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     </w:t>
      </w:r>
      <w:r w:rsidRPr="00407CA5">
        <w:rPr>
          <w:rFonts w:eastAsia="Times New Roman" w:cs="Times New Roman"/>
          <w:color w:val="FF0000"/>
          <w:sz w:val="28"/>
          <w:szCs w:val="28"/>
        </w:rPr>
        <w:t xml:space="preserve">   </w:t>
      </w:r>
      <w:r w:rsidRPr="00407CA5">
        <w:rPr>
          <w:rFonts w:cs="Times New Roman"/>
          <w:sz w:val="28"/>
          <w:szCs w:val="28"/>
        </w:rPr>
        <w:t>В состав сельского поселения Нижнебиккузинский сельсовет входят пять населенных пунктов: д. Нижнебиккузино, д. Верхнебиккузино, д. Мряушлинский, д. Петропавловка, х. Прибельский.</w:t>
      </w:r>
    </w:p>
    <w:p w14:paraId="4ADBE705" w14:textId="36ED4472" w:rsidR="00407CA5" w:rsidRPr="00407CA5" w:rsidRDefault="00407CA5" w:rsidP="00407CA5">
      <w:pPr>
        <w:tabs>
          <w:tab w:val="left" w:pos="0"/>
          <w:tab w:val="left" w:pos="540"/>
        </w:tabs>
        <w:ind w:firstLine="708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 xml:space="preserve">Поселение занимает территорию площадью </w:t>
      </w:r>
      <w:r w:rsidR="006C0EDA">
        <w:rPr>
          <w:rFonts w:cs="Times New Roman"/>
          <w:sz w:val="28"/>
          <w:szCs w:val="28"/>
        </w:rPr>
        <w:t>17672,3</w:t>
      </w:r>
      <w:r w:rsidRPr="00407CA5">
        <w:rPr>
          <w:rFonts w:cs="Times New Roman"/>
          <w:b/>
          <w:sz w:val="28"/>
          <w:szCs w:val="28"/>
        </w:rPr>
        <w:t xml:space="preserve"> </w:t>
      </w:r>
      <w:r w:rsidRPr="00407CA5">
        <w:rPr>
          <w:rFonts w:cs="Times New Roman"/>
          <w:sz w:val="28"/>
          <w:szCs w:val="28"/>
        </w:rPr>
        <w:t xml:space="preserve">га, на которой проживает  </w:t>
      </w:r>
      <w:r w:rsidR="00CD0655">
        <w:rPr>
          <w:rFonts w:cs="Times New Roman"/>
          <w:sz w:val="28"/>
          <w:szCs w:val="28"/>
        </w:rPr>
        <w:t>624</w:t>
      </w:r>
      <w:r w:rsidRPr="00407CA5">
        <w:rPr>
          <w:rFonts w:cs="Times New Roman"/>
          <w:sz w:val="28"/>
          <w:szCs w:val="28"/>
        </w:rPr>
        <w:t xml:space="preserve"> человек</w:t>
      </w:r>
      <w:r w:rsidRPr="00407CA5">
        <w:rPr>
          <w:rFonts w:cs="Times New Roman"/>
          <w:b/>
          <w:sz w:val="28"/>
          <w:szCs w:val="28"/>
        </w:rPr>
        <w:t xml:space="preserve"> </w:t>
      </w:r>
      <w:r w:rsidRPr="00407CA5">
        <w:rPr>
          <w:rFonts w:cs="Times New Roman"/>
          <w:sz w:val="28"/>
          <w:szCs w:val="28"/>
        </w:rPr>
        <w:t xml:space="preserve"> (по состоянию на 01.01.20</w:t>
      </w:r>
      <w:r w:rsidR="00CD0655">
        <w:rPr>
          <w:rFonts w:cs="Times New Roman"/>
          <w:sz w:val="28"/>
          <w:szCs w:val="28"/>
        </w:rPr>
        <w:t>23</w:t>
      </w:r>
      <w:r w:rsidRPr="00407CA5">
        <w:rPr>
          <w:rFonts w:cs="Times New Roman"/>
          <w:sz w:val="28"/>
          <w:szCs w:val="28"/>
        </w:rPr>
        <w:t>г.)  и количеством дворов –2</w:t>
      </w:r>
      <w:r w:rsidR="00CD0655">
        <w:rPr>
          <w:rFonts w:cs="Times New Roman"/>
          <w:sz w:val="28"/>
          <w:szCs w:val="28"/>
        </w:rPr>
        <w:t>7</w:t>
      </w:r>
      <w:r w:rsidRPr="00407CA5">
        <w:rPr>
          <w:rFonts w:cs="Times New Roman"/>
          <w:sz w:val="28"/>
          <w:szCs w:val="28"/>
        </w:rPr>
        <w:t>6 в том числе:</w:t>
      </w:r>
    </w:p>
    <w:p w14:paraId="713A8973" w14:textId="77777777" w:rsidR="00407CA5" w:rsidRPr="00407CA5" w:rsidRDefault="00407CA5" w:rsidP="00407CA5">
      <w:pPr>
        <w:tabs>
          <w:tab w:val="left" w:pos="0"/>
          <w:tab w:val="left" w:pos="540"/>
        </w:tabs>
        <w:ind w:firstLine="708"/>
        <w:jc w:val="right"/>
        <w:rPr>
          <w:rFonts w:cs="Times New Roman"/>
        </w:rPr>
      </w:pPr>
      <w:r w:rsidRPr="00407CA5">
        <w:rPr>
          <w:rFonts w:cs="Times New Roman"/>
          <w:sz w:val="28"/>
          <w:szCs w:val="28"/>
        </w:rPr>
        <w:t>Таблица 1.</w:t>
      </w: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1305"/>
        <w:gridCol w:w="855"/>
        <w:gridCol w:w="2265"/>
        <w:gridCol w:w="2574"/>
      </w:tblGrid>
      <w:tr w:rsidR="00407CA5" w:rsidRPr="00407CA5" w14:paraId="4A3FBF1F" w14:textId="77777777" w:rsidTr="00412259">
        <w:tc>
          <w:tcPr>
            <w:tcW w:w="255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DB7EA6C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jc w:val="center"/>
              <w:rPr>
                <w:rFonts w:cs="Times New Roman"/>
              </w:rPr>
            </w:pPr>
            <w:r w:rsidRPr="00407CA5">
              <w:rPr>
                <w:rFonts w:cs="Times New Roman"/>
              </w:rPr>
              <w:t>Перечень   населенных  пунктов</w:t>
            </w:r>
          </w:p>
        </w:tc>
        <w:tc>
          <w:tcPr>
            <w:tcW w:w="130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3A935EF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jc w:val="center"/>
              <w:rPr>
                <w:rFonts w:cs="Times New Roman"/>
              </w:rPr>
            </w:pPr>
            <w:r w:rsidRPr="00407CA5">
              <w:rPr>
                <w:rFonts w:cs="Times New Roman"/>
              </w:rPr>
              <w:t>Количество  хозяйств</w:t>
            </w:r>
          </w:p>
        </w:tc>
        <w:tc>
          <w:tcPr>
            <w:tcW w:w="569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D86DFAD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jc w:val="center"/>
            </w:pPr>
            <w:r w:rsidRPr="00407CA5">
              <w:rPr>
                <w:rFonts w:cs="Times New Roman"/>
              </w:rPr>
              <w:t>Численность  постоянного  населения, человек</w:t>
            </w:r>
          </w:p>
        </w:tc>
      </w:tr>
      <w:tr w:rsidR="00407CA5" w:rsidRPr="00407CA5" w14:paraId="57D41322" w14:textId="77777777" w:rsidTr="00412259">
        <w:tc>
          <w:tcPr>
            <w:tcW w:w="255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93E8D9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rPr>
                <w:rFonts w:cs="Times New Roman"/>
              </w:rPr>
            </w:pPr>
          </w:p>
        </w:tc>
        <w:tc>
          <w:tcPr>
            <w:tcW w:w="130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58857A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A057F73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jc w:val="center"/>
              <w:rPr>
                <w:rFonts w:cs="Times New Roman"/>
              </w:rPr>
            </w:pPr>
            <w:r w:rsidRPr="00407CA5">
              <w:rPr>
                <w:rFonts w:cs="Times New Roman"/>
              </w:rPr>
              <w:t>Всего</w:t>
            </w:r>
          </w:p>
        </w:tc>
        <w:tc>
          <w:tcPr>
            <w:tcW w:w="48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F7285B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jc w:val="center"/>
            </w:pPr>
            <w:r w:rsidRPr="00407CA5">
              <w:rPr>
                <w:rFonts w:cs="Times New Roman"/>
              </w:rPr>
              <w:t>в  том, числе</w:t>
            </w:r>
          </w:p>
        </w:tc>
      </w:tr>
      <w:tr w:rsidR="00407CA5" w:rsidRPr="00407CA5" w14:paraId="33B91000" w14:textId="77777777" w:rsidTr="00412259">
        <w:tc>
          <w:tcPr>
            <w:tcW w:w="255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EEE4A7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rPr>
                <w:rFonts w:cs="Times New Roman"/>
              </w:rPr>
            </w:pPr>
          </w:p>
        </w:tc>
        <w:tc>
          <w:tcPr>
            <w:tcW w:w="130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C6CAAF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5A8AB1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rPr>
                <w:rFonts w:cs="Times New Roman"/>
              </w:rPr>
            </w:pPr>
          </w:p>
        </w:tc>
        <w:tc>
          <w:tcPr>
            <w:tcW w:w="22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D879074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rPr>
                <w:rFonts w:cs="Times New Roman"/>
              </w:rPr>
            </w:pPr>
            <w:r w:rsidRPr="00407CA5">
              <w:rPr>
                <w:rFonts w:cs="Times New Roman"/>
              </w:rPr>
              <w:t>Зарегистрировано  по  месту  жительства</w:t>
            </w:r>
          </w:p>
        </w:tc>
        <w:tc>
          <w:tcPr>
            <w:tcW w:w="25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4BD7833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</w:pPr>
            <w:r w:rsidRPr="00407CA5">
              <w:rPr>
                <w:rFonts w:cs="Times New Roman"/>
              </w:rPr>
              <w:t>Проживающих  1  год  и  более  и не  зарегистрированных  по  месту  жительства</w:t>
            </w:r>
          </w:p>
        </w:tc>
      </w:tr>
      <w:tr w:rsidR="00407CA5" w:rsidRPr="00407CA5" w14:paraId="45BE067B" w14:textId="77777777" w:rsidTr="00412259">
        <w:tc>
          <w:tcPr>
            <w:tcW w:w="25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DA790D0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ind w:hanging="284"/>
              <w:jc w:val="both"/>
              <w:rPr>
                <w:rFonts w:cs="Times New Roman"/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д. д. Нижнебиккузино</w:t>
            </w:r>
          </w:p>
        </w:tc>
        <w:tc>
          <w:tcPr>
            <w:tcW w:w="13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06B59FA" w14:textId="47CB28A2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jc w:val="center"/>
              <w:rPr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10</w:t>
            </w:r>
            <w:r w:rsidR="00CD065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1677A34" w14:textId="66B77AD9" w:rsidR="00407CA5" w:rsidRPr="00407CA5" w:rsidRDefault="00CD065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22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9C7E113" w14:textId="5C70B1B5" w:rsidR="00407CA5" w:rsidRPr="00407CA5" w:rsidRDefault="00CD065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25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412867C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07CA5" w:rsidRPr="00407CA5" w14:paraId="178EDC3C" w14:textId="77777777" w:rsidTr="00412259">
        <w:tc>
          <w:tcPr>
            <w:tcW w:w="25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60B88CF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ind w:hanging="284"/>
              <w:jc w:val="both"/>
              <w:rPr>
                <w:rFonts w:cs="Times New Roman"/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д. д. Верхнебиккузино</w:t>
            </w:r>
          </w:p>
        </w:tc>
        <w:tc>
          <w:tcPr>
            <w:tcW w:w="13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38C24CC" w14:textId="48EC50B9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jc w:val="center"/>
              <w:rPr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1</w:t>
            </w:r>
            <w:r w:rsidR="00CD0655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26C7768" w14:textId="6A01DBD9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  <w:r w:rsidR="00CD0655">
              <w:rPr>
                <w:rFonts w:eastAsia="Calibri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62DADB2" w14:textId="7465FCCE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  <w:r w:rsidR="00CD0655">
              <w:rPr>
                <w:rFonts w:eastAsia="Calibri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5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6D4222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07CA5" w:rsidRPr="00407CA5" w14:paraId="71E10821" w14:textId="77777777" w:rsidTr="00412259">
        <w:tc>
          <w:tcPr>
            <w:tcW w:w="25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EA3A104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rPr>
                <w:rFonts w:cs="Times New Roman"/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д. Мряушлинский</w:t>
            </w:r>
          </w:p>
        </w:tc>
        <w:tc>
          <w:tcPr>
            <w:tcW w:w="13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66511A3" w14:textId="2F513ABA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jc w:val="center"/>
              <w:rPr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4</w:t>
            </w:r>
            <w:r w:rsidR="00CD065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E62655F" w14:textId="6CF2541D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  <w:r w:rsidR="00CD0655">
              <w:rPr>
                <w:rFonts w:eastAsia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FD7A81C" w14:textId="02285C1C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  <w:r w:rsidR="00CD0655">
              <w:rPr>
                <w:rFonts w:eastAsia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F58EF4B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07CA5" w:rsidRPr="00407CA5" w14:paraId="008B99B4" w14:textId="77777777" w:rsidTr="00412259">
        <w:tc>
          <w:tcPr>
            <w:tcW w:w="25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101CBCD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rPr>
                <w:rFonts w:cs="Times New Roman"/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д. Петропавловка</w:t>
            </w:r>
          </w:p>
        </w:tc>
        <w:tc>
          <w:tcPr>
            <w:tcW w:w="13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CF47461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jc w:val="center"/>
              <w:rPr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9217F35" w14:textId="1317082A" w:rsidR="00407CA5" w:rsidRPr="00407CA5" w:rsidRDefault="00CD065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51A0984" w14:textId="39FCBDBE" w:rsidR="00407CA5" w:rsidRPr="00407CA5" w:rsidRDefault="00CD065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2EBF10F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07CA5" w:rsidRPr="00407CA5" w14:paraId="1CE643ED" w14:textId="77777777" w:rsidTr="00412259">
        <w:tc>
          <w:tcPr>
            <w:tcW w:w="2550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6944C49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rPr>
                <w:rFonts w:cs="Times New Roman"/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х. Прибельский</w:t>
            </w:r>
          </w:p>
        </w:tc>
        <w:tc>
          <w:tcPr>
            <w:tcW w:w="130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23F4159" w14:textId="3E531394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jc w:val="center"/>
              <w:rPr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1</w:t>
            </w:r>
            <w:r w:rsidR="00CD065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FBAB47A" w14:textId="1422DCC6" w:rsidR="00407CA5" w:rsidRPr="00407CA5" w:rsidRDefault="00407CA5" w:rsidP="00407CA5">
            <w:pPr>
              <w:keepNext/>
              <w:keepLines/>
              <w:snapToGrid w:val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  <w:r w:rsidR="00CD0655">
              <w:rPr>
                <w:rFonts w:eastAsia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8AA8F48" w14:textId="187C60C3" w:rsidR="00407CA5" w:rsidRPr="00407CA5" w:rsidRDefault="00407CA5" w:rsidP="00407CA5">
            <w:pPr>
              <w:keepNext/>
              <w:keepLines/>
              <w:snapToGrid w:val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  <w:r w:rsidR="00CD0655">
              <w:rPr>
                <w:rFonts w:eastAsia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74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24785D6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07CA5" w:rsidRPr="00407CA5" w14:paraId="62E571CD" w14:textId="77777777" w:rsidTr="00412259">
        <w:tc>
          <w:tcPr>
            <w:tcW w:w="25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8C8A520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rPr>
                <w:rFonts w:cs="Times New Roman"/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3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473A825" w14:textId="62136C5E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jc w:val="center"/>
            </w:pPr>
            <w:r w:rsidRPr="00407CA5">
              <w:rPr>
                <w:rFonts w:cs="Times New Roman"/>
                <w:sz w:val="28"/>
                <w:szCs w:val="28"/>
              </w:rPr>
              <w:t>2</w:t>
            </w:r>
            <w:r w:rsidR="00CD0655">
              <w:rPr>
                <w:rFonts w:cs="Times New Roman"/>
                <w:sz w:val="28"/>
                <w:szCs w:val="28"/>
              </w:rPr>
              <w:t>7</w:t>
            </w:r>
            <w:r w:rsidRPr="00407CA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4068661" w14:textId="11CC1D1E" w:rsidR="00407CA5" w:rsidRPr="00407CA5" w:rsidRDefault="00CD0655" w:rsidP="00407CA5">
            <w:pPr>
              <w:tabs>
                <w:tab w:val="left" w:pos="0"/>
                <w:tab w:val="left" w:pos="540"/>
              </w:tabs>
              <w:snapToGrid w:val="0"/>
              <w:jc w:val="center"/>
            </w:pPr>
            <w:r>
              <w:t>624</w:t>
            </w:r>
          </w:p>
        </w:tc>
        <w:tc>
          <w:tcPr>
            <w:tcW w:w="22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95E2981" w14:textId="14DB273F" w:rsidR="00407CA5" w:rsidRPr="00407CA5" w:rsidRDefault="00CD0655" w:rsidP="00407CA5">
            <w:pPr>
              <w:tabs>
                <w:tab w:val="left" w:pos="0"/>
                <w:tab w:val="left" w:pos="540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t>624</w:t>
            </w:r>
          </w:p>
        </w:tc>
        <w:tc>
          <w:tcPr>
            <w:tcW w:w="25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C6B13DA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174BBCFC" w14:textId="77777777" w:rsidR="00407CA5" w:rsidRPr="00407CA5" w:rsidRDefault="00407CA5" w:rsidP="00407CA5">
      <w:pPr>
        <w:jc w:val="both"/>
        <w:rPr>
          <w:rFonts w:eastAsia="Times New Roman" w:cs="Times New Roman"/>
          <w:color w:val="FF0000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     </w:t>
      </w:r>
      <w:r w:rsidRPr="00407CA5">
        <w:rPr>
          <w:rFonts w:cs="Times New Roman"/>
          <w:sz w:val="28"/>
          <w:szCs w:val="28"/>
        </w:rPr>
        <w:t xml:space="preserve">Климат территории, расположенной в лесостепной зоне отрогов Южного Урала, континентальный, </w:t>
      </w:r>
      <w:r w:rsidRPr="00407CA5">
        <w:rPr>
          <w:rFonts w:cs="Times New Roman"/>
          <w:sz w:val="28"/>
          <w:szCs w:val="28"/>
          <w:lang w:val="en-US"/>
        </w:rPr>
        <w:t>c</w:t>
      </w:r>
      <w:r w:rsidRPr="00407CA5">
        <w:rPr>
          <w:rFonts w:cs="Times New Roman"/>
          <w:sz w:val="28"/>
          <w:szCs w:val="28"/>
        </w:rPr>
        <w:t xml:space="preserve"> устойчивой холодной зимой, жарким летом и неустойчивым режимом погоды весной и осенью. Климат засушливый и теплый, в горной части температурный фон в летний сезон понижен, в результате стока холодного воздуха температурные инверсии более часты. Увлажнение в среднем достаточное, однако, возможны и засушливые периоды. Среднегодовая температура 3,1</w:t>
      </w:r>
      <w:r w:rsidRPr="00407CA5">
        <w:rPr>
          <w:rFonts w:cs="Times New Roman"/>
          <w:sz w:val="28"/>
          <w:szCs w:val="28"/>
          <w:vertAlign w:val="superscript"/>
        </w:rPr>
        <w:t>о</w:t>
      </w:r>
      <w:r w:rsidRPr="00407CA5">
        <w:rPr>
          <w:rFonts w:cs="Times New Roman"/>
          <w:sz w:val="28"/>
          <w:szCs w:val="28"/>
        </w:rPr>
        <w:t>С, среднемесячные температуры января -14,8</w:t>
      </w:r>
      <w:r w:rsidRPr="00407CA5">
        <w:rPr>
          <w:rFonts w:cs="Times New Roman"/>
          <w:sz w:val="28"/>
          <w:szCs w:val="28"/>
          <w:vertAlign w:val="superscript"/>
        </w:rPr>
        <w:t>о</w:t>
      </w:r>
      <w:r w:rsidRPr="00407CA5">
        <w:rPr>
          <w:rFonts w:cs="Times New Roman"/>
          <w:sz w:val="28"/>
          <w:szCs w:val="28"/>
        </w:rPr>
        <w:t>С, июля  +19,8</w:t>
      </w:r>
      <w:r w:rsidRPr="00407CA5">
        <w:rPr>
          <w:rFonts w:cs="Times New Roman"/>
          <w:sz w:val="28"/>
          <w:szCs w:val="28"/>
          <w:vertAlign w:val="superscript"/>
        </w:rPr>
        <w:t>о</w:t>
      </w:r>
      <w:r w:rsidRPr="00407CA5">
        <w:rPr>
          <w:rFonts w:cs="Times New Roman"/>
          <w:sz w:val="28"/>
          <w:szCs w:val="28"/>
        </w:rPr>
        <w:t>С; абсолютная минимальная температура воздуха -45</w:t>
      </w:r>
      <w:r w:rsidRPr="00407CA5">
        <w:rPr>
          <w:rFonts w:cs="Times New Roman"/>
          <w:sz w:val="28"/>
          <w:szCs w:val="28"/>
          <w:vertAlign w:val="superscript"/>
        </w:rPr>
        <w:t>о</w:t>
      </w:r>
      <w:r w:rsidRPr="00407CA5">
        <w:rPr>
          <w:rFonts w:cs="Times New Roman"/>
          <w:sz w:val="28"/>
          <w:szCs w:val="28"/>
        </w:rPr>
        <w:t>С, максимальная +41</w:t>
      </w:r>
      <w:r w:rsidRPr="00407CA5">
        <w:rPr>
          <w:rFonts w:cs="Times New Roman"/>
          <w:sz w:val="28"/>
          <w:szCs w:val="28"/>
          <w:vertAlign w:val="superscript"/>
        </w:rPr>
        <w:t>о</w:t>
      </w:r>
      <w:r w:rsidRPr="00407CA5">
        <w:rPr>
          <w:rFonts w:cs="Times New Roman"/>
          <w:sz w:val="28"/>
          <w:szCs w:val="28"/>
        </w:rPr>
        <w:t>С. Территория расположена в пределах Предуральской степи с типичным лесостепным ландшафтом. Территорию сельсовета занимает Зилаирское плато с одиночными горами и хребтами. В целом территория характеризуется сильной расчлененностью рельефа и сложностью его форм. Здесь встречаются равнинные, полугорные и горные типы рельефа с преобладанием полугорных и горных.   На территории сельсовета протекают притоки реки Белая и речка Мряушля, с многочисленными впадающими в них ручьями, образующими разветвленную гидрографическую сеть. Холмистый рельеф, гидрографическая сеть и слабая водопроницаемость суглинистых почв, подстилаемых плотными коренными породами, обуславливают быстрый поверхностный сток осадков, что, в свою очередь, является причиной почти полного отсутствия заболачивания почв.</w:t>
      </w:r>
      <w:r w:rsidRPr="00407CA5">
        <w:rPr>
          <w:rFonts w:cs="Times New Roman"/>
          <w:bCs/>
          <w:iCs/>
          <w:sz w:val="28"/>
          <w:szCs w:val="28"/>
        </w:rPr>
        <w:t xml:space="preserve"> Большую часть земель составляют пашни и пастбища. Пашни подвержены водно-ветровой эрозии. Животный мир представлен степными и лесостепными видами. </w:t>
      </w:r>
      <w:r w:rsidRPr="00407CA5">
        <w:rPr>
          <w:rFonts w:cs="Times New Roman"/>
          <w:sz w:val="28"/>
          <w:szCs w:val="28"/>
        </w:rPr>
        <w:t xml:space="preserve">Комплексная оценка территории включает экологическую оценку территории района проектирования и планировочные ограничения природного и техногенного характера. </w:t>
      </w:r>
    </w:p>
    <w:p w14:paraId="4F9DDE85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eastAsia="Times New Roman" w:cs="Times New Roman"/>
          <w:sz w:val="28"/>
          <w:szCs w:val="28"/>
        </w:rPr>
      </w:pPr>
      <w:r w:rsidRPr="00407CA5">
        <w:rPr>
          <w:rFonts w:eastAsia="Times New Roman" w:cs="Times New Roman"/>
          <w:color w:val="FF0000"/>
          <w:sz w:val="28"/>
          <w:szCs w:val="28"/>
        </w:rPr>
        <w:t xml:space="preserve">    </w:t>
      </w:r>
      <w:r w:rsidRPr="00407CA5">
        <w:rPr>
          <w:rFonts w:cs="Times New Roman"/>
          <w:sz w:val="28"/>
          <w:szCs w:val="28"/>
        </w:rPr>
        <w:t>Общая площадь жилого фонда  сельского  поселения Нижнебиккузинский сельсовет составляет  - 12</w:t>
      </w:r>
      <w:r w:rsidRPr="00407CA5">
        <w:rPr>
          <w:rFonts w:cs="Times New Roman"/>
          <w:color w:val="000000"/>
          <w:sz w:val="28"/>
          <w:szCs w:val="28"/>
        </w:rPr>
        <w:t>,8</w:t>
      </w:r>
      <w:r w:rsidRPr="00407CA5">
        <w:rPr>
          <w:rFonts w:cs="Times New Roman"/>
          <w:sz w:val="28"/>
          <w:szCs w:val="28"/>
        </w:rPr>
        <w:t xml:space="preserve"> тыс.кв.м.</w:t>
      </w:r>
    </w:p>
    <w:p w14:paraId="766E7F63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eastAsia="Times New Roman" w:cs="Times New Roman"/>
          <w:color w:val="000000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      </w:t>
      </w:r>
      <w:r w:rsidRPr="00407CA5">
        <w:rPr>
          <w:rFonts w:cs="Times New Roman"/>
          <w:sz w:val="28"/>
          <w:szCs w:val="28"/>
        </w:rPr>
        <w:t xml:space="preserve">Приоритетным направлением на данный момент является развитие КФХ и личных </w:t>
      </w:r>
      <w:r w:rsidRPr="00407CA5">
        <w:rPr>
          <w:rFonts w:cs="Times New Roman"/>
          <w:sz w:val="28"/>
          <w:szCs w:val="28"/>
        </w:rPr>
        <w:lastRenderedPageBreak/>
        <w:t>подсобных хозяйств – животноводство и растениеводство</w:t>
      </w:r>
    </w:p>
    <w:p w14:paraId="0819E876" w14:textId="77777777" w:rsidR="00407CA5" w:rsidRPr="00407CA5" w:rsidRDefault="00407CA5" w:rsidP="00407CA5">
      <w:pPr>
        <w:tabs>
          <w:tab w:val="left" w:pos="0"/>
          <w:tab w:val="left" w:pos="540"/>
        </w:tabs>
        <w:autoSpaceDE w:val="0"/>
        <w:jc w:val="both"/>
        <w:rPr>
          <w:rFonts w:cs="Times New Roman"/>
          <w:sz w:val="28"/>
          <w:szCs w:val="28"/>
        </w:rPr>
      </w:pPr>
      <w:r w:rsidRPr="00407CA5">
        <w:rPr>
          <w:rFonts w:eastAsia="Times New Roman" w:cs="Times New Roman"/>
          <w:color w:val="000000"/>
          <w:sz w:val="28"/>
          <w:szCs w:val="28"/>
        </w:rPr>
        <w:t xml:space="preserve">        </w:t>
      </w:r>
      <w:r w:rsidRPr="00407CA5">
        <w:rPr>
          <w:rFonts w:cs="Times New Roman"/>
          <w:color w:val="000000"/>
          <w:sz w:val="28"/>
          <w:szCs w:val="28"/>
        </w:rPr>
        <w:t xml:space="preserve">Источником водоснабжения населенных пунктов сельского поселения Нижнебиккузинский  сельсовет муниципального района Кугарчинкий район Республики Башкортостан являются подземные воды из скважины: д. Нижнебиккузино -1. Качество холодной воды, подаваемой потребителю, соответствует требованиям ГОСТ Р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14:paraId="64F7B521" w14:textId="77777777" w:rsidR="00407CA5" w:rsidRPr="00407CA5" w:rsidRDefault="00407CA5" w:rsidP="00407CA5">
      <w:pPr>
        <w:tabs>
          <w:tab w:val="left" w:pos="0"/>
          <w:tab w:val="left" w:pos="540"/>
        </w:tabs>
        <w:ind w:right="-185" w:firstLine="720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 xml:space="preserve">Система электроснабжения сельского поселения Нижнебиккузинский сельсовет муниципального района Кугарчинский район Республики Башкортостан осуществляется от подстанции д. Мряушлинский. Распределение и транзит мощности в населенные пункты сельского поселения, а также соседние муниципальные образования осуществляется в основном по воздушным линиям электропередачи 10 кВ. </w:t>
      </w:r>
      <w:r w:rsidRPr="00407CA5">
        <w:rPr>
          <w:rFonts w:cs="Times New Roman"/>
          <w:color w:val="2D2D2D"/>
          <w:sz w:val="28"/>
          <w:szCs w:val="28"/>
          <w:shd w:val="clear" w:color="auto" w:fill="FFFFFF"/>
        </w:rPr>
        <w:t>Основными задачами в области развития электрических сетей в сельской местности являются обеспечение надежного, безопасного и эффективного электроснабжения сельских потребителей при снижении электроемкости производства продукции и создание комфортных социально-бытовых условий жизни сельского населения.</w:t>
      </w:r>
      <w:r w:rsidRPr="00407CA5">
        <w:rPr>
          <w:rFonts w:cs="Times New Roman"/>
          <w:color w:val="2D2D2D"/>
          <w:sz w:val="28"/>
          <w:szCs w:val="28"/>
        </w:rPr>
        <w:t xml:space="preserve"> </w:t>
      </w:r>
      <w:r w:rsidRPr="00407CA5">
        <w:rPr>
          <w:rFonts w:cs="Times New Roman"/>
          <w:color w:val="2D2D2D"/>
          <w:sz w:val="28"/>
          <w:szCs w:val="28"/>
          <w:shd w:val="clear" w:color="auto" w:fill="FFFFFF"/>
        </w:rPr>
        <w:t>Подпрограмма предусматривает мероприятия по обеспечению бесперебойного снабжения электроэнергией сельского населения и других потребителей, расположенных в сельской местности, включая крестьянские (фермерские) хозяйства.</w:t>
      </w:r>
      <w:r w:rsidRPr="00407CA5">
        <w:rPr>
          <w:rFonts w:cs="Times New Roman"/>
          <w:color w:val="2D2D2D"/>
          <w:sz w:val="28"/>
          <w:szCs w:val="28"/>
        </w:rPr>
        <w:t xml:space="preserve"> </w:t>
      </w:r>
      <w:r w:rsidRPr="00407CA5">
        <w:rPr>
          <w:rFonts w:cs="Times New Roman"/>
          <w:color w:val="2D2D2D"/>
          <w:sz w:val="28"/>
          <w:szCs w:val="28"/>
          <w:shd w:val="clear" w:color="auto" w:fill="FFFFFF"/>
        </w:rPr>
        <w:t>Реализация мероприятий Подпрограммы позволит повысить надежность и эффективность электроснабжения сельского населения.</w:t>
      </w:r>
    </w:p>
    <w:p w14:paraId="0DECB105" w14:textId="77777777" w:rsidR="00407CA5" w:rsidRPr="00407CA5" w:rsidRDefault="00407CA5" w:rsidP="00407CA5">
      <w:pPr>
        <w:tabs>
          <w:tab w:val="left" w:pos="0"/>
          <w:tab w:val="left" w:pos="540"/>
        </w:tabs>
        <w:ind w:right="-185" w:firstLine="720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 xml:space="preserve">По территории походит газопровод высокого давления первой категории в 0,32 МПа, с условными диаметрами 110, 100, 63 мм. </w:t>
      </w:r>
    </w:p>
    <w:p w14:paraId="4C4FD439" w14:textId="77777777" w:rsidR="00407CA5" w:rsidRPr="00407CA5" w:rsidRDefault="00407CA5" w:rsidP="00407CA5">
      <w:pPr>
        <w:tabs>
          <w:tab w:val="left" w:pos="0"/>
          <w:tab w:val="left" w:pos="540"/>
        </w:tabs>
        <w:ind w:right="-185" w:firstLine="720"/>
        <w:jc w:val="both"/>
        <w:rPr>
          <w:rFonts w:cs="Times New Roman"/>
          <w:sz w:val="28"/>
          <w:szCs w:val="28"/>
        </w:rPr>
      </w:pPr>
    </w:p>
    <w:p w14:paraId="2D8D6C85" w14:textId="77777777" w:rsidR="00407CA5" w:rsidRPr="00407CA5" w:rsidRDefault="00407CA5" w:rsidP="00407CA5">
      <w:pPr>
        <w:tabs>
          <w:tab w:val="left" w:pos="0"/>
          <w:tab w:val="left" w:pos="540"/>
        </w:tabs>
        <w:jc w:val="center"/>
        <w:rPr>
          <w:rFonts w:cs="Times New Roman"/>
          <w:b/>
          <w:sz w:val="28"/>
          <w:szCs w:val="28"/>
        </w:rPr>
      </w:pPr>
      <w:r w:rsidRPr="00407CA5">
        <w:rPr>
          <w:rFonts w:cs="Times New Roman"/>
          <w:b/>
          <w:sz w:val="28"/>
          <w:szCs w:val="28"/>
        </w:rPr>
        <w:t>1.1.  Демографическая ситуация.</w:t>
      </w:r>
    </w:p>
    <w:p w14:paraId="2588EDAE" w14:textId="77777777" w:rsidR="00407CA5" w:rsidRPr="00407CA5" w:rsidRDefault="00407CA5" w:rsidP="00407CA5">
      <w:pPr>
        <w:tabs>
          <w:tab w:val="left" w:pos="0"/>
          <w:tab w:val="left" w:pos="540"/>
        </w:tabs>
        <w:jc w:val="center"/>
        <w:rPr>
          <w:rFonts w:cs="Times New Roman"/>
          <w:b/>
          <w:sz w:val="28"/>
          <w:szCs w:val="28"/>
        </w:rPr>
      </w:pPr>
    </w:p>
    <w:p w14:paraId="1112EB01" w14:textId="77777777" w:rsidR="00407CA5" w:rsidRPr="00407CA5" w:rsidRDefault="00407CA5" w:rsidP="00407CA5">
      <w:pPr>
        <w:tabs>
          <w:tab w:val="left" w:pos="0"/>
          <w:tab w:val="left" w:pos="540"/>
        </w:tabs>
        <w:ind w:firstLine="284"/>
        <w:jc w:val="both"/>
        <w:rPr>
          <w:rFonts w:cs="Times New Roman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  </w:t>
      </w:r>
      <w:r w:rsidRPr="00407CA5">
        <w:rPr>
          <w:rFonts w:cs="Times New Roman"/>
          <w:sz w:val="28"/>
          <w:szCs w:val="28"/>
        </w:rPr>
        <w:t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депопуляции населения.   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2023 года.</w:t>
      </w:r>
    </w:p>
    <w:p w14:paraId="1DCE4115" w14:textId="77777777" w:rsidR="00407CA5" w:rsidRPr="00407CA5" w:rsidRDefault="00407CA5" w:rsidP="00407CA5">
      <w:pPr>
        <w:tabs>
          <w:tab w:val="left" w:pos="0"/>
          <w:tab w:val="left" w:pos="540"/>
        </w:tabs>
        <w:ind w:firstLine="284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Основные характеристики демографической ситуации в сельсовете:</w:t>
      </w:r>
    </w:p>
    <w:p w14:paraId="0CA3938E" w14:textId="77777777" w:rsidR="00407CA5" w:rsidRPr="00407CA5" w:rsidRDefault="00407CA5" w:rsidP="00407CA5">
      <w:pPr>
        <w:numPr>
          <w:ilvl w:val="0"/>
          <w:numId w:val="9"/>
        </w:numPr>
        <w:ind w:left="0" w:firstLine="709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высокий уровень смертности, при недостаточном уровне рождаемости;</w:t>
      </w:r>
    </w:p>
    <w:p w14:paraId="7A6068A7" w14:textId="77777777" w:rsidR="00407CA5" w:rsidRPr="00407CA5" w:rsidRDefault="00407CA5" w:rsidP="00407CA5">
      <w:pPr>
        <w:numPr>
          <w:ilvl w:val="0"/>
          <w:numId w:val="9"/>
        </w:numPr>
        <w:ind w:left="0" w:firstLine="709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малый миграционный приток;</w:t>
      </w:r>
    </w:p>
    <w:p w14:paraId="5F9BC61A" w14:textId="77777777" w:rsidR="00407CA5" w:rsidRPr="00407CA5" w:rsidRDefault="00407CA5" w:rsidP="00407CA5">
      <w:pPr>
        <w:numPr>
          <w:ilvl w:val="0"/>
          <w:numId w:val="9"/>
        </w:numPr>
        <w:ind w:left="0" w:firstLine="709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тенденция к увеличению доли населения пенсионного возраста;</w:t>
      </w:r>
    </w:p>
    <w:p w14:paraId="760BC1F6" w14:textId="77777777" w:rsidR="00407CA5" w:rsidRPr="00407CA5" w:rsidRDefault="00407CA5" w:rsidP="00407CA5">
      <w:pPr>
        <w:numPr>
          <w:ilvl w:val="0"/>
          <w:numId w:val="9"/>
        </w:numPr>
        <w:ind w:left="0" w:firstLine="709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 xml:space="preserve">не стабильность демографических показателей, затрудняющая прогнозирование изменения численности населения на расчетный срок. </w:t>
      </w:r>
    </w:p>
    <w:p w14:paraId="3C1CF77F" w14:textId="77777777" w:rsidR="00407CA5" w:rsidRPr="00407CA5" w:rsidRDefault="00407CA5" w:rsidP="00407CA5">
      <w:pPr>
        <w:rPr>
          <w:rFonts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94"/>
        <w:gridCol w:w="2541"/>
        <w:gridCol w:w="862"/>
        <w:gridCol w:w="929"/>
        <w:gridCol w:w="929"/>
        <w:gridCol w:w="929"/>
        <w:gridCol w:w="929"/>
        <w:gridCol w:w="929"/>
        <w:gridCol w:w="979"/>
      </w:tblGrid>
      <w:tr w:rsidR="00407CA5" w:rsidRPr="00407CA5" w14:paraId="113FDDBC" w14:textId="77777777" w:rsidTr="00412259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4FAA2A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</w:rPr>
            </w:pPr>
            <w:r w:rsidRPr="00407CA5">
              <w:rPr>
                <w:rFonts w:eastAsia="Calibri" w:cs="Times New Roman"/>
                <w:b/>
                <w:color w:val="000000"/>
                <w:sz w:val="28"/>
                <w:szCs w:val="28"/>
              </w:rPr>
              <w:lastRenderedPageBreak/>
              <w:t>Динамика изменения численности населения сельсовета.</w:t>
            </w:r>
          </w:p>
        </w:tc>
      </w:tr>
      <w:tr w:rsidR="00407CA5" w:rsidRPr="00407CA5" w14:paraId="5304D336" w14:textId="77777777" w:rsidTr="004122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2A2BEB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</w:p>
          <w:p w14:paraId="1EE3C02C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501DBF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Населенные пункты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91DFFB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2009</w:t>
            </w:r>
            <w:bookmarkStart w:id="0" w:name="_GoBack"/>
            <w:bookmarkEnd w:id="0"/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4A97D8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2010 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B01675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2011 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5A49F0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2012 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D36850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557CA8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9C30B2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</w:rPr>
            </w:pPr>
            <w:r w:rsidRPr="00407CA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2015 г.</w:t>
            </w:r>
          </w:p>
        </w:tc>
      </w:tr>
      <w:tr w:rsidR="00407CA5" w:rsidRPr="00407CA5" w14:paraId="3AB3F684" w14:textId="77777777" w:rsidTr="004122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A172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82A8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ind w:hanging="284"/>
              <w:jc w:val="both"/>
              <w:rPr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д д. Нижнебиккузино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44C3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F5F5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0A16D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C23E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90B9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FEFE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844CA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338</w:t>
            </w:r>
          </w:p>
        </w:tc>
      </w:tr>
      <w:tr w:rsidR="00407CA5" w:rsidRPr="00407CA5" w14:paraId="2F46AC4C" w14:textId="77777777" w:rsidTr="004122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E678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A4C21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ind w:hanging="284"/>
              <w:rPr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д д.Верхнебиккузино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7337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EE07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75B6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81A3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1EBE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FEF2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D4BED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272</w:t>
            </w:r>
          </w:p>
        </w:tc>
      </w:tr>
      <w:tr w:rsidR="00407CA5" w:rsidRPr="00407CA5" w14:paraId="6BE8FBB7" w14:textId="77777777" w:rsidTr="004122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BA59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C0E6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rPr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д. Мряушлинский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05DB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B7549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F1304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3B5A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9655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1FBEB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A3ED3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161</w:t>
            </w:r>
          </w:p>
        </w:tc>
      </w:tr>
      <w:tr w:rsidR="00407CA5" w:rsidRPr="00407CA5" w14:paraId="63892EF5" w14:textId="77777777" w:rsidTr="004122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D9E3A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15EC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rPr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д. Петропавловка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EC6E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80ECD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BC51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5434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347E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AB4E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2879C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07CA5" w:rsidRPr="00407CA5" w14:paraId="50547FB8" w14:textId="77777777" w:rsidTr="0041225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4B31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56A4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rPr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х. Прибельский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A221" w14:textId="77777777" w:rsidR="00407CA5" w:rsidRPr="00407CA5" w:rsidRDefault="00407CA5" w:rsidP="00407CA5">
            <w:pPr>
              <w:keepNext/>
              <w:keepLines/>
              <w:snapToGrid w:val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8995" w14:textId="77777777" w:rsidR="00407CA5" w:rsidRPr="00407CA5" w:rsidRDefault="00407CA5" w:rsidP="00407CA5">
            <w:pPr>
              <w:keepNext/>
              <w:keepLines/>
              <w:snapToGrid w:val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D872" w14:textId="77777777" w:rsidR="00407CA5" w:rsidRPr="00407CA5" w:rsidRDefault="00407CA5" w:rsidP="00407CA5">
            <w:pPr>
              <w:keepNext/>
              <w:keepLines/>
              <w:snapToGrid w:val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538C" w14:textId="77777777" w:rsidR="00407CA5" w:rsidRPr="00407CA5" w:rsidRDefault="00407CA5" w:rsidP="00407CA5">
            <w:pPr>
              <w:keepNext/>
              <w:keepLines/>
              <w:snapToGrid w:val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FC4C" w14:textId="77777777" w:rsidR="00407CA5" w:rsidRPr="00407CA5" w:rsidRDefault="00407CA5" w:rsidP="00407CA5">
            <w:pPr>
              <w:keepNext/>
              <w:keepLines/>
              <w:snapToGrid w:val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6D2AA" w14:textId="77777777" w:rsidR="00407CA5" w:rsidRPr="00407CA5" w:rsidRDefault="00407CA5" w:rsidP="00407CA5">
            <w:pPr>
              <w:keepNext/>
              <w:keepLines/>
              <w:snapToGrid w:val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CA28A" w14:textId="77777777" w:rsidR="00407CA5" w:rsidRPr="00407CA5" w:rsidRDefault="00407CA5" w:rsidP="00407CA5">
            <w:pPr>
              <w:keepNext/>
              <w:keepLines/>
              <w:snapToGrid w:val="0"/>
              <w:jc w:val="center"/>
              <w:rPr>
                <w:rFonts w:eastAsia="Calibri" w:cs="Times New Roman"/>
                <w:color w:val="000000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07CA5" w:rsidRPr="00407CA5" w14:paraId="5DB7DC67" w14:textId="77777777" w:rsidTr="0041225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8BC9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84F9" w14:textId="77777777" w:rsidR="00407CA5" w:rsidRPr="00407CA5" w:rsidRDefault="00407CA5" w:rsidP="00407CA5">
            <w:pPr>
              <w:keepNext/>
              <w:keepLines/>
              <w:jc w:val="right"/>
              <w:rPr>
                <w:rFonts w:eastAsia="Calibri" w:cs="Times New Roman"/>
                <w:color w:val="000000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10DF6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407CA5">
              <w:t>788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777A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786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4661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E6E2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384E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7D7C3" w14:textId="77777777" w:rsidR="00407CA5" w:rsidRPr="00407CA5" w:rsidRDefault="00407CA5" w:rsidP="00407CA5">
            <w:pPr>
              <w:keepNext/>
              <w:keepLines/>
              <w:jc w:val="center"/>
              <w:rPr>
                <w:rFonts w:eastAsia="Calibri" w:cs="Times New Roman"/>
                <w:color w:val="000000"/>
              </w:rPr>
            </w:pPr>
            <w:r w:rsidRPr="00407CA5">
              <w:rPr>
                <w:rFonts w:eastAsia="Calibri" w:cs="Times New Roman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D1BFF" w14:textId="77777777" w:rsidR="00407CA5" w:rsidRPr="00407CA5" w:rsidRDefault="00407CA5" w:rsidP="00407CA5">
            <w:pPr>
              <w:tabs>
                <w:tab w:val="left" w:pos="0"/>
                <w:tab w:val="left" w:pos="540"/>
              </w:tabs>
              <w:snapToGrid w:val="0"/>
              <w:jc w:val="center"/>
            </w:pPr>
            <w:r w:rsidRPr="00407CA5">
              <w:t>776</w:t>
            </w:r>
          </w:p>
        </w:tc>
      </w:tr>
    </w:tbl>
    <w:p w14:paraId="718F424B" w14:textId="77777777" w:rsidR="00407CA5" w:rsidRPr="00407CA5" w:rsidRDefault="00407CA5" w:rsidP="00407CA5"/>
    <w:p w14:paraId="1FEF2026" w14:textId="77777777" w:rsidR="00407CA5" w:rsidRPr="00407CA5" w:rsidRDefault="00407CA5" w:rsidP="00407CA5">
      <w:pPr>
        <w:tabs>
          <w:tab w:val="left" w:pos="0"/>
          <w:tab w:val="left" w:pos="540"/>
        </w:tabs>
        <w:jc w:val="center"/>
        <w:rPr>
          <w:rFonts w:eastAsia="Times New Roman" w:cs="Times New Roman"/>
          <w:sz w:val="28"/>
          <w:szCs w:val="28"/>
        </w:rPr>
      </w:pPr>
      <w:r w:rsidRPr="00407CA5">
        <w:rPr>
          <w:rFonts w:cs="Times New Roman"/>
          <w:b/>
          <w:sz w:val="28"/>
          <w:szCs w:val="28"/>
        </w:rPr>
        <w:t>1.2.   Территориальное планирование</w:t>
      </w:r>
    </w:p>
    <w:p w14:paraId="33B110AC" w14:textId="749AF069" w:rsidR="00407CA5" w:rsidRPr="00407CA5" w:rsidRDefault="00407CA5" w:rsidP="00407CA5">
      <w:pPr>
        <w:shd w:val="clear" w:color="auto" w:fill="FFFFFF"/>
        <w:tabs>
          <w:tab w:val="left" w:pos="0"/>
          <w:tab w:val="left" w:pos="540"/>
        </w:tabs>
        <w:ind w:firstLine="567"/>
        <w:jc w:val="both"/>
        <w:rPr>
          <w:rFonts w:eastAsia="Times New Roman" w:cs="Times New Roman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     </w:t>
      </w:r>
      <w:r w:rsidRPr="00407CA5">
        <w:rPr>
          <w:rFonts w:cs="Times New Roman"/>
          <w:sz w:val="28"/>
          <w:szCs w:val="28"/>
        </w:rPr>
        <w:t xml:space="preserve">В настоящее время действующими нормативно-правовыми актами по градостроительной деятельности на территории сельского поселения  </w:t>
      </w:r>
      <w:r w:rsidR="00CD0655">
        <w:rPr>
          <w:rFonts w:cs="Times New Roman"/>
          <w:sz w:val="28"/>
          <w:szCs w:val="28"/>
        </w:rPr>
        <w:t xml:space="preserve">Нижнебиккузинский </w:t>
      </w:r>
      <w:r w:rsidRPr="00407CA5">
        <w:rPr>
          <w:rFonts w:cs="Times New Roman"/>
          <w:sz w:val="28"/>
          <w:szCs w:val="28"/>
        </w:rPr>
        <w:t xml:space="preserve"> сельсовет является Генеральный план сельского поселения Иртюбякский  сельсовет муниципального района Кугарчинский район Республики Башкортостан. Разработан генеральный план в 2013 году.</w:t>
      </w:r>
    </w:p>
    <w:p w14:paraId="2AD9592C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       </w:t>
      </w:r>
      <w:r w:rsidRPr="00407CA5">
        <w:rPr>
          <w:rFonts w:cs="Times New Roman"/>
          <w:sz w:val="28"/>
          <w:szCs w:val="28"/>
        </w:rPr>
        <w:t>Основными задачами генерального плана являются:</w:t>
      </w:r>
    </w:p>
    <w:p w14:paraId="6F3EB9C9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1) выявление проблем градостроительного развития территории, обеспечение решения на основе анализа параметров сложившейся среды, существующих ресурсов жизнеобеспечения, а также принятых градостроительных решений;</w:t>
      </w:r>
    </w:p>
    <w:p w14:paraId="546A34D3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eastAsia="Times New Roman"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2) 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региональных и местных органов власти.</w:t>
      </w:r>
    </w:p>
    <w:p w14:paraId="09797692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      </w:t>
      </w:r>
      <w:r w:rsidRPr="00407CA5">
        <w:rPr>
          <w:rFonts w:cs="Times New Roman"/>
          <w:sz w:val="28"/>
          <w:szCs w:val="28"/>
        </w:rPr>
        <w:t>Генеральный план устанавливает:</w:t>
      </w:r>
    </w:p>
    <w:p w14:paraId="13C67271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1) функциональное зонирование территории поселения;</w:t>
      </w:r>
    </w:p>
    <w:p w14:paraId="3F2123C1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2) характер развития поселения с определением социально-культурных общественно-деловых центров;</w:t>
      </w:r>
    </w:p>
    <w:p w14:paraId="7565809F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3) направления развития различных типов жилищного строительства;</w:t>
      </w:r>
    </w:p>
    <w:p w14:paraId="520447FA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14:paraId="094A112C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eastAsia="Times New Roman"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5) характер развития средозащитной и реакреационной инфраструктуры.</w:t>
      </w:r>
    </w:p>
    <w:p w14:paraId="7981862B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b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  </w:t>
      </w:r>
      <w:r w:rsidRPr="00407CA5">
        <w:rPr>
          <w:rFonts w:cs="Times New Roman"/>
          <w:sz w:val="28"/>
          <w:szCs w:val="28"/>
        </w:rPr>
        <w:t>Этапы реализации генерального плана, их сроки определяются органом местного самоуправления сельского поселения исходя из складывающейся социально-экономической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14:paraId="790520DF" w14:textId="77777777" w:rsidR="00407CA5" w:rsidRPr="00407CA5" w:rsidRDefault="00407CA5" w:rsidP="00407CA5">
      <w:pPr>
        <w:tabs>
          <w:tab w:val="left" w:pos="0"/>
          <w:tab w:val="left" w:pos="540"/>
        </w:tabs>
        <w:jc w:val="center"/>
        <w:rPr>
          <w:rFonts w:cs="Times New Roman"/>
          <w:b/>
          <w:sz w:val="28"/>
          <w:szCs w:val="28"/>
        </w:rPr>
      </w:pPr>
      <w:r w:rsidRPr="00407CA5">
        <w:rPr>
          <w:rFonts w:cs="Times New Roman"/>
          <w:b/>
          <w:sz w:val="28"/>
          <w:szCs w:val="28"/>
        </w:rPr>
        <w:t>1.3. Показатели сферы коммунального хозяйства сельского поселения.</w:t>
      </w:r>
    </w:p>
    <w:p w14:paraId="54CAF196" w14:textId="77777777" w:rsidR="00407CA5" w:rsidRPr="00407CA5" w:rsidRDefault="00407CA5" w:rsidP="00407CA5">
      <w:pPr>
        <w:tabs>
          <w:tab w:val="left" w:pos="0"/>
          <w:tab w:val="left" w:pos="540"/>
        </w:tabs>
        <w:jc w:val="center"/>
        <w:rPr>
          <w:rFonts w:cs="Times New Roman"/>
          <w:sz w:val="28"/>
          <w:szCs w:val="28"/>
        </w:rPr>
      </w:pPr>
      <w:r w:rsidRPr="00407CA5">
        <w:rPr>
          <w:rFonts w:cs="Times New Roman"/>
          <w:b/>
          <w:sz w:val="28"/>
          <w:szCs w:val="28"/>
        </w:rPr>
        <w:t>1.3.1.  Анализ текущего состояния систем теплоснабжения</w:t>
      </w:r>
    </w:p>
    <w:p w14:paraId="08A2FAF6" w14:textId="77777777" w:rsidR="00407CA5" w:rsidRPr="00407CA5" w:rsidRDefault="00407CA5" w:rsidP="00407CA5">
      <w:pPr>
        <w:tabs>
          <w:tab w:val="left" w:pos="0"/>
          <w:tab w:val="left" w:pos="300"/>
          <w:tab w:val="left" w:pos="540"/>
          <w:tab w:val="left" w:pos="10300"/>
        </w:tabs>
        <w:autoSpaceDE w:val="0"/>
        <w:ind w:right="166" w:firstLine="400"/>
        <w:rPr>
          <w:rFonts w:cs="Times New Roman"/>
          <w:b/>
          <w:sz w:val="28"/>
          <w:szCs w:val="28"/>
        </w:rPr>
      </w:pPr>
      <w:r w:rsidRPr="00407CA5">
        <w:rPr>
          <w:rFonts w:cs="Times New Roman"/>
          <w:sz w:val="28"/>
          <w:szCs w:val="28"/>
        </w:rPr>
        <w:t xml:space="preserve">Централизованное теплоснабжение в сельском поселении отсутствует. </w:t>
      </w:r>
    </w:p>
    <w:p w14:paraId="6F825F52" w14:textId="77777777" w:rsidR="00407CA5" w:rsidRPr="00407CA5" w:rsidRDefault="00407CA5" w:rsidP="00407CA5">
      <w:pPr>
        <w:tabs>
          <w:tab w:val="left" w:pos="0"/>
          <w:tab w:val="left" w:pos="540"/>
        </w:tabs>
        <w:jc w:val="center"/>
        <w:rPr>
          <w:rFonts w:cs="Times New Roman"/>
          <w:sz w:val="28"/>
          <w:szCs w:val="28"/>
        </w:rPr>
      </w:pPr>
      <w:r w:rsidRPr="00407CA5">
        <w:rPr>
          <w:rFonts w:cs="Times New Roman"/>
          <w:b/>
          <w:sz w:val="28"/>
          <w:szCs w:val="28"/>
        </w:rPr>
        <w:t>1.3.2.  Анализ текущего состояния систем электроснабжения</w:t>
      </w:r>
    </w:p>
    <w:p w14:paraId="778FB037" w14:textId="52329704" w:rsidR="00407CA5" w:rsidRPr="00407CA5" w:rsidRDefault="00407CA5" w:rsidP="00407CA5">
      <w:pPr>
        <w:tabs>
          <w:tab w:val="left" w:pos="0"/>
          <w:tab w:val="left" w:pos="540"/>
        </w:tabs>
        <w:spacing w:before="120" w:after="200"/>
        <w:ind w:right="118" w:firstLine="720"/>
        <w:jc w:val="both"/>
        <w:rPr>
          <w:rFonts w:eastAsia="Times New Roman"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 xml:space="preserve">На территории  сельского поселения располагается </w:t>
      </w:r>
      <w:r w:rsidR="004511F3">
        <w:rPr>
          <w:rFonts w:cs="Times New Roman"/>
          <w:sz w:val="28"/>
          <w:szCs w:val="28"/>
        </w:rPr>
        <w:t>9</w:t>
      </w:r>
      <w:r w:rsidRPr="00407CA5">
        <w:rPr>
          <w:rFonts w:cs="Times New Roman"/>
          <w:sz w:val="28"/>
          <w:szCs w:val="28"/>
        </w:rPr>
        <w:t xml:space="preserve"> трансформаторных пунктов, в д. Нижнебиккузино – </w:t>
      </w:r>
      <w:r w:rsidR="00CD0655">
        <w:rPr>
          <w:rFonts w:cs="Times New Roman"/>
          <w:sz w:val="28"/>
          <w:szCs w:val="28"/>
        </w:rPr>
        <w:t>3</w:t>
      </w:r>
      <w:r w:rsidRPr="00407CA5">
        <w:rPr>
          <w:rFonts w:cs="Times New Roman"/>
          <w:sz w:val="28"/>
          <w:szCs w:val="28"/>
        </w:rPr>
        <w:t>, в д. Верхнебиккузино – 2, д. Мряушлинский– 2, д. Петропавловка -1, х. Прибельский -1.</w:t>
      </w:r>
    </w:p>
    <w:p w14:paraId="5E682FAE" w14:textId="77777777" w:rsidR="00407CA5" w:rsidRPr="00407CA5" w:rsidRDefault="00407CA5" w:rsidP="00407CA5">
      <w:pPr>
        <w:tabs>
          <w:tab w:val="left" w:pos="0"/>
          <w:tab w:val="left" w:pos="426"/>
          <w:tab w:val="left" w:pos="540"/>
        </w:tabs>
        <w:contextualSpacing/>
        <w:rPr>
          <w:rFonts w:eastAsia="Calibri"/>
          <w:color w:val="000000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         </w:t>
      </w:r>
      <w:r w:rsidRPr="00407CA5">
        <w:rPr>
          <w:rFonts w:eastAsia="Calibri" w:cs="Times New Roman"/>
          <w:sz w:val="28"/>
          <w:szCs w:val="28"/>
        </w:rPr>
        <w:t>Общая протяженность освещенных улиц составляет –10,3 км.</w:t>
      </w:r>
    </w:p>
    <w:p w14:paraId="5DFA103C" w14:textId="77777777" w:rsidR="00407CA5" w:rsidRPr="00407CA5" w:rsidRDefault="00407CA5" w:rsidP="00407CA5">
      <w:pPr>
        <w:tabs>
          <w:tab w:val="left" w:pos="0"/>
          <w:tab w:val="left" w:pos="540"/>
        </w:tabs>
        <w:ind w:firstLine="540"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 xml:space="preserve"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</w:t>
      </w:r>
      <w:r w:rsidRPr="00407CA5">
        <w:rPr>
          <w:rFonts w:cs="Times New Roman"/>
          <w:color w:val="000000"/>
          <w:sz w:val="28"/>
          <w:szCs w:val="28"/>
        </w:rPr>
        <w:lastRenderedPageBreak/>
        <w:t>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14:paraId="5D4DA875" w14:textId="77777777" w:rsidR="00407CA5" w:rsidRPr="00407CA5" w:rsidRDefault="00407CA5" w:rsidP="00407CA5">
      <w:pPr>
        <w:tabs>
          <w:tab w:val="left" w:pos="0"/>
          <w:tab w:val="left" w:pos="540"/>
        </w:tabs>
        <w:ind w:firstLine="540"/>
        <w:jc w:val="right"/>
        <w:rPr>
          <w:rFonts w:cs="Times New Roman"/>
          <w:color w:val="000000"/>
          <w:sz w:val="28"/>
          <w:szCs w:val="28"/>
        </w:rPr>
      </w:pPr>
    </w:p>
    <w:p w14:paraId="07448878" w14:textId="77777777" w:rsidR="00407CA5" w:rsidRPr="00407CA5" w:rsidRDefault="00407CA5" w:rsidP="00407CA5">
      <w:pPr>
        <w:shd w:val="clear" w:color="auto" w:fill="FFFFFF"/>
        <w:tabs>
          <w:tab w:val="left" w:pos="0"/>
          <w:tab w:val="left" w:pos="540"/>
        </w:tabs>
        <w:jc w:val="center"/>
        <w:rPr>
          <w:rFonts w:cs="Times New Roman"/>
          <w:b/>
          <w:sz w:val="28"/>
          <w:szCs w:val="28"/>
        </w:rPr>
      </w:pPr>
      <w:r w:rsidRPr="00407CA5">
        <w:rPr>
          <w:rFonts w:cs="Times New Roman"/>
          <w:b/>
          <w:sz w:val="28"/>
          <w:szCs w:val="28"/>
        </w:rPr>
        <w:t>1.3.3.  Анализ текущего состояния  систем  водоснабжения</w:t>
      </w:r>
    </w:p>
    <w:p w14:paraId="6B340FA6" w14:textId="77777777" w:rsidR="00407CA5" w:rsidRPr="00407CA5" w:rsidRDefault="00407CA5" w:rsidP="00407CA5">
      <w:pPr>
        <w:shd w:val="clear" w:color="auto" w:fill="FFFFFF"/>
        <w:tabs>
          <w:tab w:val="left" w:pos="0"/>
          <w:tab w:val="left" w:pos="540"/>
        </w:tabs>
        <w:jc w:val="center"/>
        <w:rPr>
          <w:rFonts w:cs="Times New Roman"/>
          <w:b/>
          <w:sz w:val="28"/>
          <w:szCs w:val="28"/>
        </w:rPr>
      </w:pPr>
    </w:p>
    <w:p w14:paraId="47494C04" w14:textId="77777777" w:rsidR="00407CA5" w:rsidRPr="00407CA5" w:rsidRDefault="00407CA5" w:rsidP="00407CA5">
      <w:pPr>
        <w:tabs>
          <w:tab w:val="left" w:pos="0"/>
          <w:tab w:val="left" w:pos="540"/>
        </w:tabs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Источником водоснабжения населенных пунктов сельского поселения Нижнебиккузинский  сельсовет муниципального района Кугарчинский район Республики Башкортостан являются подземные воды из скважины д. Нижнебиккузино -1. В целом водоснабжение в сельском поселении  в удовлетворительном состоянии. На сегодняшний день требуется реконструкция водопроводных сетей в д. Нижнебиккузино, по улицам Победы -1000м, ул. Мира – 400м.</w:t>
      </w:r>
    </w:p>
    <w:p w14:paraId="61F600E7" w14:textId="77777777" w:rsidR="00407CA5" w:rsidRPr="00407CA5" w:rsidRDefault="00407CA5" w:rsidP="00407CA5">
      <w:pPr>
        <w:tabs>
          <w:tab w:val="left" w:pos="0"/>
          <w:tab w:val="left" w:pos="540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Для решения проблемы с холодным водоснабжением необходим комплексный подход к решению этого вопроса.</w:t>
      </w:r>
    </w:p>
    <w:p w14:paraId="358D9AC0" w14:textId="77777777" w:rsidR="00407CA5" w:rsidRPr="00407CA5" w:rsidRDefault="00407CA5" w:rsidP="00407CA5">
      <w:pPr>
        <w:tabs>
          <w:tab w:val="left" w:pos="0"/>
          <w:tab w:val="left" w:pos="540"/>
        </w:tabs>
        <w:ind w:firstLine="709"/>
        <w:rPr>
          <w:rFonts w:eastAsia="Times New Roman" w:cs="Times New Roman"/>
          <w:b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Характеристика проблемы:</w:t>
      </w:r>
    </w:p>
    <w:p w14:paraId="147682C2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eastAsia="Times New Roman" w:cs="Times New Roman"/>
          <w:color w:val="000000"/>
          <w:sz w:val="28"/>
          <w:szCs w:val="28"/>
        </w:rPr>
      </w:pPr>
      <w:r w:rsidRPr="00407CA5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407CA5">
        <w:rPr>
          <w:rFonts w:cs="Times New Roman"/>
          <w:color w:val="000000"/>
          <w:sz w:val="28"/>
          <w:szCs w:val="28"/>
        </w:rPr>
        <w:t>1. Высокий процент изношенности объектов водоснабжения д. Нижнебиккузино</w:t>
      </w:r>
    </w:p>
    <w:p w14:paraId="2182F923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eastAsia="Times New Roman" w:cs="Times New Roman"/>
          <w:color w:val="000000"/>
          <w:sz w:val="28"/>
          <w:szCs w:val="28"/>
        </w:rPr>
      </w:pPr>
      <w:r w:rsidRPr="00407CA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07CA5">
        <w:rPr>
          <w:rFonts w:cs="Times New Roman"/>
          <w:color w:val="000000"/>
          <w:sz w:val="28"/>
          <w:szCs w:val="28"/>
        </w:rPr>
        <w:t>2. Соответствие параметров качества питьевой воды установленным нормативам СанПин.</w:t>
      </w:r>
    </w:p>
    <w:p w14:paraId="389C7115" w14:textId="77777777" w:rsidR="00407CA5" w:rsidRPr="00407CA5" w:rsidRDefault="00407CA5" w:rsidP="00407CA5">
      <w:pPr>
        <w:tabs>
          <w:tab w:val="left" w:pos="0"/>
          <w:tab w:val="left" w:pos="540"/>
        </w:tabs>
        <w:rPr>
          <w:rFonts w:eastAsia="Times New Roman" w:cs="Times New Roman"/>
          <w:color w:val="000000"/>
          <w:sz w:val="28"/>
          <w:szCs w:val="28"/>
        </w:rPr>
      </w:pPr>
      <w:r w:rsidRPr="00407CA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07CA5">
        <w:rPr>
          <w:rFonts w:cs="Times New Roman"/>
          <w:color w:val="000000"/>
          <w:sz w:val="28"/>
          <w:szCs w:val="28"/>
        </w:rPr>
        <w:t>3. Потери в сетях водоснабжения.</w:t>
      </w:r>
    </w:p>
    <w:p w14:paraId="64AB0366" w14:textId="77777777" w:rsidR="00407CA5" w:rsidRPr="00407CA5" w:rsidRDefault="00407CA5" w:rsidP="00407CA5">
      <w:pPr>
        <w:tabs>
          <w:tab w:val="left" w:pos="0"/>
          <w:tab w:val="left" w:pos="540"/>
        </w:tabs>
        <w:rPr>
          <w:rFonts w:cs="Times New Roman"/>
          <w:color w:val="000000"/>
          <w:sz w:val="28"/>
          <w:szCs w:val="28"/>
        </w:rPr>
      </w:pPr>
      <w:r w:rsidRPr="00407CA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07CA5">
        <w:rPr>
          <w:rFonts w:cs="Times New Roman"/>
          <w:color w:val="000000"/>
          <w:sz w:val="28"/>
          <w:szCs w:val="28"/>
        </w:rPr>
        <w:t>4. Установка приборов учета подаваемой воды.</w:t>
      </w:r>
    </w:p>
    <w:p w14:paraId="0FAE58EB" w14:textId="77777777" w:rsidR="00407CA5" w:rsidRPr="00407CA5" w:rsidRDefault="00407CA5" w:rsidP="00407CA5">
      <w:pPr>
        <w:tabs>
          <w:tab w:val="left" w:pos="0"/>
          <w:tab w:val="left" w:pos="540"/>
        </w:tabs>
        <w:spacing w:before="120" w:after="120"/>
        <w:ind w:firstLine="851"/>
        <w:jc w:val="both"/>
        <w:rPr>
          <w:rFonts w:cs="Times New Roman"/>
          <w:b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Главной целью должно стать обеспечение населения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14:paraId="2E95E253" w14:textId="77777777" w:rsidR="00407CA5" w:rsidRPr="00407CA5" w:rsidRDefault="00407CA5" w:rsidP="00407CA5">
      <w:pPr>
        <w:shd w:val="clear" w:color="auto" w:fill="FFFFFF"/>
        <w:tabs>
          <w:tab w:val="left" w:pos="0"/>
          <w:tab w:val="left" w:pos="540"/>
        </w:tabs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b/>
          <w:sz w:val="28"/>
          <w:szCs w:val="28"/>
        </w:rPr>
        <w:t>1.3.4.  Анализ текущего состояния  системы водоотведения</w:t>
      </w:r>
    </w:p>
    <w:p w14:paraId="47185169" w14:textId="77777777" w:rsidR="00407CA5" w:rsidRPr="00407CA5" w:rsidRDefault="00407CA5" w:rsidP="00407CA5">
      <w:pPr>
        <w:tabs>
          <w:tab w:val="left" w:pos="0"/>
          <w:tab w:val="left" w:pos="540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На сегодняшний день система централизованного водоотведения и последующая очистка в сельском поселении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14:paraId="0AF7F906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b/>
          <w:color w:val="000000"/>
          <w:sz w:val="28"/>
          <w:szCs w:val="28"/>
        </w:rPr>
        <w:t>1.3.5.  Анализ текущего состояния  систем газоснабжения</w:t>
      </w:r>
    </w:p>
    <w:p w14:paraId="6619006B" w14:textId="76CEF6C0" w:rsidR="00407CA5" w:rsidRPr="00407CA5" w:rsidRDefault="00407CA5" w:rsidP="00407CA5">
      <w:pPr>
        <w:shd w:val="clear" w:color="auto" w:fill="FFFFFF"/>
        <w:tabs>
          <w:tab w:val="left" w:pos="0"/>
          <w:tab w:val="left" w:pos="540"/>
          <w:tab w:val="left" w:pos="1134"/>
        </w:tabs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 xml:space="preserve">Снабжение природным газом потребителей в сельском поселении осуществляет ООО «Газпром газораспределение Уфа» в г. Кумертау. Природным газом  пользуется </w:t>
      </w:r>
      <w:r w:rsidR="00481E25">
        <w:rPr>
          <w:rFonts w:cs="Times New Roman"/>
          <w:color w:val="000000"/>
          <w:sz w:val="28"/>
          <w:szCs w:val="28"/>
        </w:rPr>
        <w:t>три</w:t>
      </w:r>
      <w:r w:rsidRPr="00407CA5">
        <w:rPr>
          <w:rFonts w:cs="Times New Roman"/>
          <w:color w:val="000000"/>
          <w:sz w:val="28"/>
          <w:szCs w:val="28"/>
        </w:rPr>
        <w:t xml:space="preserve"> населени</w:t>
      </w:r>
      <w:r w:rsidR="00481E25">
        <w:rPr>
          <w:rFonts w:cs="Times New Roman"/>
          <w:color w:val="000000"/>
          <w:sz w:val="28"/>
          <w:szCs w:val="28"/>
        </w:rPr>
        <w:t>я</w:t>
      </w:r>
      <w:r w:rsidRPr="00407CA5">
        <w:rPr>
          <w:rFonts w:cs="Times New Roman"/>
          <w:color w:val="000000"/>
          <w:sz w:val="28"/>
          <w:szCs w:val="28"/>
        </w:rPr>
        <w:t xml:space="preserve"> сельского поселения. Количество индивидуальных домовладений, газифицированных природным газом составляет  258, что составляет уровень газификации  97%. </w:t>
      </w:r>
    </w:p>
    <w:p w14:paraId="6831ED46" w14:textId="77777777" w:rsidR="00407CA5" w:rsidRPr="00407CA5" w:rsidRDefault="00407CA5" w:rsidP="00407CA5">
      <w:pPr>
        <w:tabs>
          <w:tab w:val="left" w:pos="0"/>
          <w:tab w:val="left" w:pos="540"/>
        </w:tabs>
        <w:spacing w:before="120" w:after="120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Источниками газопотребления являются население, бюджетные учреждения, сельскохозяйственные организации.</w:t>
      </w:r>
    </w:p>
    <w:p w14:paraId="5E687F8D" w14:textId="77777777" w:rsidR="00407CA5" w:rsidRPr="00407CA5" w:rsidRDefault="00407CA5" w:rsidP="00407CA5">
      <w:pPr>
        <w:tabs>
          <w:tab w:val="left" w:pos="0"/>
          <w:tab w:val="left" w:pos="540"/>
        </w:tabs>
        <w:spacing w:before="120" w:after="120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Протяженность существующего подземного газопровода составляет 17,8 км, из них:</w:t>
      </w:r>
    </w:p>
    <w:p w14:paraId="69F23E5B" w14:textId="77777777" w:rsidR="00407CA5" w:rsidRPr="00407CA5" w:rsidRDefault="00407CA5" w:rsidP="00407CA5">
      <w:pPr>
        <w:tabs>
          <w:tab w:val="left" w:pos="0"/>
          <w:tab w:val="left" w:pos="540"/>
        </w:tabs>
        <w:spacing w:before="120" w:after="120"/>
        <w:ind w:firstLine="851"/>
        <w:jc w:val="both"/>
        <w:rPr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систему отопления).</w:t>
      </w:r>
    </w:p>
    <w:p w14:paraId="0D4F05C0" w14:textId="77777777" w:rsidR="00407CA5" w:rsidRPr="00407CA5" w:rsidRDefault="00407CA5" w:rsidP="00407CA5">
      <w:pPr>
        <w:tabs>
          <w:tab w:val="left" w:pos="0"/>
          <w:tab w:val="left" w:pos="540"/>
        </w:tabs>
        <w:ind w:firstLine="539"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В системе газоснабжения  сельского поселения, можно выделить следующие основные задачи:</w:t>
      </w:r>
    </w:p>
    <w:p w14:paraId="2B9C3E50" w14:textId="77777777" w:rsidR="00407CA5" w:rsidRPr="00407CA5" w:rsidRDefault="00407CA5" w:rsidP="00407CA5">
      <w:pPr>
        <w:numPr>
          <w:ilvl w:val="0"/>
          <w:numId w:val="10"/>
        </w:numPr>
        <w:tabs>
          <w:tab w:val="clear" w:pos="708"/>
          <w:tab w:val="left" w:pos="720"/>
          <w:tab w:val="left" w:pos="1260"/>
        </w:tabs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407CA5">
        <w:rPr>
          <w:rFonts w:eastAsia="Calibri" w:cs="Times New Roman"/>
          <w:color w:val="000000"/>
          <w:sz w:val="28"/>
          <w:szCs w:val="28"/>
        </w:rPr>
        <w:lastRenderedPageBreak/>
        <w:t>подключение к газораспределительной системе  объектов нового строительства;</w:t>
      </w:r>
    </w:p>
    <w:p w14:paraId="240F594F" w14:textId="77777777" w:rsidR="00407CA5" w:rsidRPr="00407CA5" w:rsidRDefault="00407CA5" w:rsidP="00407CA5">
      <w:pPr>
        <w:numPr>
          <w:ilvl w:val="0"/>
          <w:numId w:val="10"/>
        </w:numPr>
        <w:tabs>
          <w:tab w:val="left" w:pos="0"/>
          <w:tab w:val="left" w:pos="540"/>
        </w:tabs>
        <w:contextualSpacing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обеспечение надежности газоснабжения потребителей;</w:t>
      </w:r>
    </w:p>
    <w:p w14:paraId="7BE1E1CB" w14:textId="77777777" w:rsidR="00407CA5" w:rsidRPr="00407CA5" w:rsidRDefault="00407CA5" w:rsidP="00407CA5">
      <w:pPr>
        <w:numPr>
          <w:ilvl w:val="0"/>
          <w:numId w:val="10"/>
        </w:numPr>
        <w:tabs>
          <w:tab w:val="left" w:pos="0"/>
          <w:tab w:val="left" w:pos="540"/>
        </w:tabs>
        <w:contextualSpacing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своевременная перекладка газовых сетей и замена оборудования;</w:t>
      </w:r>
    </w:p>
    <w:p w14:paraId="23A02E7F" w14:textId="77777777" w:rsidR="00407CA5" w:rsidRPr="00407CA5" w:rsidRDefault="00407CA5" w:rsidP="00407CA5">
      <w:pPr>
        <w:numPr>
          <w:ilvl w:val="0"/>
          <w:numId w:val="10"/>
        </w:numPr>
        <w:shd w:val="clear" w:color="auto" w:fill="FFFFFF"/>
        <w:tabs>
          <w:tab w:val="left" w:pos="1440"/>
          <w:tab w:val="left" w:pos="1980"/>
          <w:tab w:val="left" w:pos="2574"/>
        </w:tabs>
        <w:ind w:hanging="306"/>
        <w:contextualSpacing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повышение уровня обеспеченности приборным учетом потребителей в жилищном фонде.</w:t>
      </w:r>
    </w:p>
    <w:p w14:paraId="53247A74" w14:textId="77777777" w:rsidR="00407CA5" w:rsidRPr="00407CA5" w:rsidRDefault="00407CA5" w:rsidP="00407CA5">
      <w:pPr>
        <w:shd w:val="clear" w:color="auto" w:fill="FFFFFF"/>
        <w:tabs>
          <w:tab w:val="left" w:pos="993"/>
          <w:tab w:val="left" w:pos="1533"/>
          <w:tab w:val="left" w:pos="2127"/>
        </w:tabs>
        <w:spacing w:after="200"/>
        <w:ind w:left="993" w:firstLine="447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397A9673" w14:textId="77777777" w:rsidR="00407CA5" w:rsidRPr="00407CA5" w:rsidRDefault="00407CA5" w:rsidP="00407CA5">
      <w:pPr>
        <w:tabs>
          <w:tab w:val="left" w:pos="0"/>
          <w:tab w:val="left" w:pos="540"/>
        </w:tabs>
        <w:ind w:firstLine="720"/>
        <w:jc w:val="both"/>
        <w:rPr>
          <w:rFonts w:cs="Times New Roman"/>
          <w:b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 w:rsidRPr="00407CA5">
        <w:rPr>
          <w:rFonts w:cs="Times New Roman"/>
          <w:b/>
          <w:color w:val="000000"/>
          <w:sz w:val="28"/>
          <w:szCs w:val="28"/>
        </w:rPr>
        <w:t xml:space="preserve"> </w:t>
      </w:r>
      <w:r w:rsidRPr="00407CA5">
        <w:rPr>
          <w:rFonts w:cs="Times New Roman"/>
          <w:color w:val="000000"/>
          <w:sz w:val="28"/>
          <w:szCs w:val="28"/>
        </w:rPr>
        <w:t>Оказать содействие в подключении домовладений  к газораспределительным сетям.</w:t>
      </w:r>
    </w:p>
    <w:p w14:paraId="2EEA793E" w14:textId="77777777" w:rsidR="00407CA5" w:rsidRPr="00407CA5" w:rsidRDefault="00407CA5" w:rsidP="00407CA5">
      <w:pPr>
        <w:shd w:val="clear" w:color="auto" w:fill="FFFFFF"/>
        <w:tabs>
          <w:tab w:val="left" w:pos="0"/>
          <w:tab w:val="left" w:pos="540"/>
          <w:tab w:val="left" w:pos="1134"/>
        </w:tabs>
        <w:jc w:val="both"/>
        <w:rPr>
          <w:rFonts w:eastAsia="Times New Roman" w:cs="Times New Roman"/>
          <w:sz w:val="28"/>
          <w:szCs w:val="28"/>
        </w:rPr>
      </w:pPr>
      <w:r w:rsidRPr="00407CA5">
        <w:rPr>
          <w:rFonts w:cs="Times New Roman"/>
          <w:b/>
          <w:sz w:val="28"/>
          <w:szCs w:val="28"/>
        </w:rPr>
        <w:t>1.3.6. Анализ текущего состояния сферы сбора твердых бытовых отходов</w:t>
      </w:r>
    </w:p>
    <w:p w14:paraId="743A1397" w14:textId="77777777" w:rsidR="00407CA5" w:rsidRPr="00407CA5" w:rsidRDefault="00407CA5" w:rsidP="00407CA5">
      <w:pPr>
        <w:tabs>
          <w:tab w:val="left" w:pos="0"/>
          <w:tab w:val="left" w:pos="540"/>
        </w:tabs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</w:t>
      </w:r>
      <w:r w:rsidRPr="00407CA5">
        <w:rPr>
          <w:rFonts w:cs="Times New Roman"/>
          <w:color w:val="000000"/>
          <w:sz w:val="28"/>
          <w:szCs w:val="28"/>
        </w:rPr>
        <w:t xml:space="preserve">На основании ФЗ от 06.10.2003г. №131 «Об общих принципах организации местного самоуправления в РФ» организация утилизации и переработки бытовых и промышленных отходов относится к полномочиям органов местного самоуправления муниципальных образований. Однако, учитывая сложившуюся ситуацию, специфику и низкую экономическую привлекательность данной отрасли для частных инвестиций, муниципальные образования не в состоянии самостоятельно выполнить данную функцию. В связи с этим требуется необходимость решения данной проблемы на региональном уровне. </w:t>
      </w:r>
    </w:p>
    <w:p w14:paraId="730E806A" w14:textId="77777777" w:rsidR="00407CA5" w:rsidRPr="00407CA5" w:rsidRDefault="00407CA5" w:rsidP="00407CA5">
      <w:pPr>
        <w:tabs>
          <w:tab w:val="left" w:pos="0"/>
          <w:tab w:val="left" w:pos="540"/>
        </w:tabs>
        <w:autoSpaceDE w:val="0"/>
        <w:ind w:firstLine="720"/>
        <w:jc w:val="both"/>
        <w:rPr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 xml:space="preserve">В населенных пунктах сельского поселения имеются специально отведенные несанкционированные площадки для сбора бытовых отходов, но отсутствует специальная техника для их размещения и утилизации. </w:t>
      </w:r>
    </w:p>
    <w:p w14:paraId="0E614664" w14:textId="77777777" w:rsidR="00407CA5" w:rsidRPr="00407CA5" w:rsidRDefault="00407CA5" w:rsidP="00407CA5">
      <w:pPr>
        <w:tabs>
          <w:tab w:val="left" w:pos="0"/>
          <w:tab w:val="left" w:pos="540"/>
        </w:tabs>
        <w:ind w:firstLine="720"/>
        <w:jc w:val="both"/>
        <w:rPr>
          <w:rFonts w:cs="Times New Roman"/>
          <w:b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В целях обеспечения надлежащего санитарного и экологического состояния сельского поселения Нижнебиккузинский сельсовет предотвращения вредного воздействия отходов производства и потребления на здоровье жителей и окружающую природную среду в сельском поселении требуется строительство свалок соответствующих требованиям.</w:t>
      </w:r>
    </w:p>
    <w:p w14:paraId="44D622C0" w14:textId="77777777" w:rsidR="00407CA5" w:rsidRPr="00407CA5" w:rsidRDefault="00407CA5" w:rsidP="00407CA5">
      <w:pPr>
        <w:widowControl/>
        <w:tabs>
          <w:tab w:val="left" w:pos="0"/>
          <w:tab w:val="left" w:pos="540"/>
        </w:tabs>
        <w:autoSpaceDE w:val="0"/>
        <w:ind w:firstLine="540"/>
        <w:jc w:val="both"/>
        <w:rPr>
          <w:rFonts w:eastAsia="Times New Roman" w:cs="Times New Roman"/>
          <w:b/>
          <w:sz w:val="28"/>
          <w:szCs w:val="28"/>
          <w:lang w:bidi="ar-SA"/>
        </w:rPr>
      </w:pPr>
    </w:p>
    <w:p w14:paraId="65FFF0F8" w14:textId="77777777" w:rsidR="00407CA5" w:rsidRPr="00407CA5" w:rsidRDefault="00407CA5" w:rsidP="00407CA5">
      <w:pPr>
        <w:widowControl/>
        <w:tabs>
          <w:tab w:val="left" w:pos="0"/>
          <w:tab w:val="left" w:pos="540"/>
        </w:tabs>
        <w:autoSpaceDE w:val="0"/>
        <w:ind w:firstLine="540"/>
        <w:jc w:val="both"/>
        <w:rPr>
          <w:rFonts w:eastAsia="Times New Roman" w:cs="Times New Roman"/>
          <w:b/>
          <w:sz w:val="28"/>
          <w:szCs w:val="28"/>
          <w:lang w:bidi="ar-SA"/>
        </w:rPr>
      </w:pPr>
      <w:r w:rsidRPr="00407CA5">
        <w:rPr>
          <w:rFonts w:eastAsia="Times New Roman" w:cs="Times New Roman"/>
          <w:b/>
          <w:sz w:val="28"/>
          <w:szCs w:val="28"/>
          <w:lang w:val="en-US" w:bidi="ar-SA"/>
        </w:rPr>
        <w:t>V</w:t>
      </w:r>
      <w:r w:rsidRPr="00407CA5">
        <w:rPr>
          <w:rFonts w:eastAsia="Times New Roman" w:cs="Times New Roman"/>
          <w:b/>
          <w:sz w:val="28"/>
          <w:szCs w:val="28"/>
          <w:lang w:bidi="ar-SA"/>
        </w:rPr>
        <w:t>. Комплексное развитие системы коммунальной инфраструктуры</w:t>
      </w:r>
    </w:p>
    <w:p w14:paraId="26CC5667" w14:textId="77777777" w:rsidR="00407CA5" w:rsidRPr="00407CA5" w:rsidRDefault="00407CA5" w:rsidP="00407CA5">
      <w:pPr>
        <w:widowControl/>
        <w:tabs>
          <w:tab w:val="left" w:pos="0"/>
          <w:tab w:val="left" w:pos="540"/>
        </w:tabs>
        <w:autoSpaceDE w:val="0"/>
        <w:ind w:firstLine="540"/>
        <w:jc w:val="both"/>
        <w:rPr>
          <w:rFonts w:eastAsia="Times New Roman" w:cs="Times New Roman"/>
          <w:b/>
          <w:sz w:val="28"/>
          <w:szCs w:val="28"/>
          <w:lang w:bidi="ar-SA"/>
        </w:rPr>
      </w:pPr>
    </w:p>
    <w:p w14:paraId="081B6E03" w14:textId="77777777" w:rsidR="00407CA5" w:rsidRPr="00407CA5" w:rsidRDefault="00407CA5" w:rsidP="00407CA5">
      <w:pPr>
        <w:widowControl/>
        <w:tabs>
          <w:tab w:val="left" w:pos="0"/>
          <w:tab w:val="left" w:pos="540"/>
        </w:tabs>
        <w:autoSpaceDE w:val="0"/>
        <w:ind w:firstLine="540"/>
        <w:jc w:val="both"/>
        <w:rPr>
          <w:rFonts w:eastAsia="Times New Roman" w:cs="Times New Roman"/>
          <w:b/>
          <w:color w:val="000000"/>
          <w:sz w:val="28"/>
          <w:szCs w:val="28"/>
          <w:lang w:bidi="ar-SA"/>
        </w:rPr>
      </w:pPr>
      <w:r w:rsidRPr="00407CA5">
        <w:rPr>
          <w:rFonts w:eastAsia="Times New Roman" w:cs="Times New Roman"/>
          <w:b/>
          <w:color w:val="000000"/>
          <w:sz w:val="28"/>
          <w:szCs w:val="28"/>
          <w:lang w:bidi="ar-SA"/>
        </w:rPr>
        <w:t>Водоснабжение.</w:t>
      </w:r>
    </w:p>
    <w:p w14:paraId="1F580C3C" w14:textId="77777777" w:rsidR="00407CA5" w:rsidRPr="00407CA5" w:rsidRDefault="00407CA5" w:rsidP="00407CA5">
      <w:pPr>
        <w:widowControl/>
        <w:tabs>
          <w:tab w:val="left" w:pos="0"/>
          <w:tab w:val="left" w:pos="540"/>
        </w:tabs>
        <w:autoSpaceDE w:val="0"/>
        <w:ind w:firstLine="540"/>
        <w:jc w:val="both"/>
        <w:rPr>
          <w:rFonts w:eastAsia="Times New Roman" w:cs="Times New Roman"/>
          <w:b/>
          <w:color w:val="000000"/>
          <w:sz w:val="28"/>
          <w:szCs w:val="28"/>
          <w:lang w:bidi="ar-SA"/>
        </w:rPr>
      </w:pPr>
    </w:p>
    <w:p w14:paraId="0FDA148B" w14:textId="37125BFD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eastAsia="Times New Roman" w:cs="Times New Roman"/>
          <w:color w:val="000000"/>
          <w:sz w:val="28"/>
          <w:szCs w:val="28"/>
        </w:rPr>
        <w:t xml:space="preserve">       </w:t>
      </w:r>
      <w:r w:rsidRPr="00407CA5">
        <w:rPr>
          <w:rFonts w:cs="Times New Roman"/>
          <w:color w:val="000000"/>
          <w:sz w:val="28"/>
          <w:szCs w:val="28"/>
        </w:rPr>
        <w:t>Основными целями разработки мероприятий  по водоснабжению и водоотведению Программы комплексного развития систем коммунальной инфраструктуры сельского поселения  на период 20</w:t>
      </w:r>
      <w:r w:rsidR="00CD0655">
        <w:rPr>
          <w:rFonts w:cs="Times New Roman"/>
          <w:color w:val="000000"/>
          <w:sz w:val="28"/>
          <w:szCs w:val="28"/>
        </w:rPr>
        <w:t>23</w:t>
      </w:r>
      <w:r w:rsidRPr="00407CA5">
        <w:rPr>
          <w:rFonts w:cs="Times New Roman"/>
          <w:color w:val="000000"/>
          <w:sz w:val="28"/>
          <w:szCs w:val="28"/>
        </w:rPr>
        <w:t>-202</w:t>
      </w:r>
      <w:r w:rsidR="00CD0655">
        <w:rPr>
          <w:rFonts w:cs="Times New Roman"/>
          <w:color w:val="000000"/>
          <w:sz w:val="28"/>
          <w:szCs w:val="28"/>
        </w:rPr>
        <w:t>8</w:t>
      </w:r>
      <w:r w:rsidRPr="00407CA5">
        <w:rPr>
          <w:rFonts w:cs="Times New Roman"/>
          <w:color w:val="000000"/>
          <w:sz w:val="28"/>
          <w:szCs w:val="28"/>
        </w:rPr>
        <w:t xml:space="preserve"> г.г. являются:</w:t>
      </w:r>
    </w:p>
    <w:p w14:paraId="3C52DB8F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СанПин по доступным ценам в интересах удовлетворения жизненных потребностей и охраны здоровья населения. </w:t>
      </w:r>
    </w:p>
    <w:p w14:paraId="51BDC63A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- Рациональное использование водных ресурсов.</w:t>
      </w:r>
    </w:p>
    <w:p w14:paraId="786A91A2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 xml:space="preserve">- Защита природной воды от попадания в нее загрязняющих веществ. </w:t>
      </w:r>
    </w:p>
    <w:p w14:paraId="2B61E9A4" w14:textId="77777777" w:rsidR="00407CA5" w:rsidRPr="00407CA5" w:rsidRDefault="00407CA5" w:rsidP="00407CA5">
      <w:pPr>
        <w:tabs>
          <w:tab w:val="left" w:pos="0"/>
          <w:tab w:val="left" w:pos="540"/>
        </w:tabs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предприятий сельского поселения Нижнебикузинский сельсовет.</w:t>
      </w:r>
    </w:p>
    <w:p w14:paraId="664D00BB" w14:textId="77777777" w:rsidR="00407CA5" w:rsidRPr="00407CA5" w:rsidRDefault="00407CA5" w:rsidP="00407CA5">
      <w:pPr>
        <w:tabs>
          <w:tab w:val="left" w:pos="0"/>
          <w:tab w:val="left" w:pos="540"/>
        </w:tabs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В результате анализа сложившейся ситуации с водоснабжением СП Нижнебиккузинский сельсовет необходимо отразить следующие факты, влияющие на развитие системы водоснабжения:</w:t>
      </w:r>
    </w:p>
    <w:p w14:paraId="33220311" w14:textId="77777777" w:rsidR="00407CA5" w:rsidRPr="00407CA5" w:rsidRDefault="00407CA5" w:rsidP="00407CA5">
      <w:pPr>
        <w:tabs>
          <w:tab w:val="left" w:pos="0"/>
          <w:tab w:val="left" w:pos="540"/>
        </w:tabs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lastRenderedPageBreak/>
        <w:t>1) Необходимо произвести техническую инвентаризацию непроинвентаризованных существующих сетей водоснабжения и оформление свидетельства о государственной регистрации права на существующие сети и источники водоснабжения.</w:t>
      </w:r>
    </w:p>
    <w:p w14:paraId="3ADC63B1" w14:textId="77777777" w:rsidR="00407CA5" w:rsidRPr="00407CA5" w:rsidRDefault="00407CA5" w:rsidP="00407CA5">
      <w:pPr>
        <w:tabs>
          <w:tab w:val="left" w:pos="0"/>
          <w:tab w:val="left" w:pos="540"/>
        </w:tabs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2) Необходимо произвести капитальный ремонт сетей водоснабжения в связи со значительными потерями в сети. Исходя из нехватки воды в летнее время, а также потерями в давлении в сетях водоснабжения необходимо вести реконструкцию и строительство новых сетей.</w:t>
      </w:r>
    </w:p>
    <w:p w14:paraId="33E93FD7" w14:textId="77777777" w:rsidR="00407CA5" w:rsidRPr="00407CA5" w:rsidRDefault="00407CA5" w:rsidP="00407CA5">
      <w:pPr>
        <w:tabs>
          <w:tab w:val="left" w:pos="0"/>
          <w:tab w:val="left" w:pos="540"/>
        </w:tabs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3) Установка приборов учета подаваемой воды.</w:t>
      </w:r>
    </w:p>
    <w:p w14:paraId="1642D9F9" w14:textId="77777777" w:rsidR="00407CA5" w:rsidRPr="00407CA5" w:rsidRDefault="00407CA5" w:rsidP="00407CA5">
      <w:pPr>
        <w:tabs>
          <w:tab w:val="left" w:pos="0"/>
          <w:tab w:val="left" w:pos="540"/>
        </w:tabs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4) Необходима разведка недр с целью водоносных слоев для разведки новых источников поверхностного водоснабжения в целью их дальнейшего каптажирования и использования в хозяйственно- бытовом водоснабжении сельского поселения.</w:t>
      </w:r>
    </w:p>
    <w:p w14:paraId="1DB0E825" w14:textId="77777777" w:rsidR="00407CA5" w:rsidRPr="00407CA5" w:rsidRDefault="00407CA5" w:rsidP="00407CA5">
      <w:pPr>
        <w:tabs>
          <w:tab w:val="left" w:pos="0"/>
          <w:tab w:val="left" w:pos="540"/>
          <w:tab w:val="left" w:pos="10348"/>
        </w:tabs>
        <w:ind w:right="261" w:firstLine="425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СанПиН 2.1.4.1110-02.</w:t>
      </w:r>
    </w:p>
    <w:p w14:paraId="26C6A03F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eastAsia="Times New Roman"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Ожидаемые результаты</w:t>
      </w:r>
    </w:p>
    <w:p w14:paraId="2CFE4B55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eastAsia="Times New Roman" w:cs="Times New Roman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    </w:t>
      </w:r>
      <w:r w:rsidRPr="00407CA5">
        <w:rPr>
          <w:rFonts w:cs="Times New Roman"/>
          <w:sz w:val="28"/>
          <w:szCs w:val="28"/>
        </w:rPr>
        <w:t xml:space="preserve">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14:paraId="329CC96E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eastAsia="Times New Roman" w:cs="Times New Roman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    </w:t>
      </w:r>
      <w:r w:rsidRPr="00407CA5">
        <w:rPr>
          <w:rFonts w:cs="Times New Roman"/>
          <w:sz w:val="28"/>
          <w:szCs w:val="28"/>
        </w:rPr>
        <w:t>Основными источниками финансирования является бюджет сельского поселения. Также предусматривается участие республиканского и районного бюджетов до 30% от затрат и средств инвесторов на реализацию мероприятий.</w:t>
      </w:r>
    </w:p>
    <w:p w14:paraId="43E85ABA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     </w:t>
      </w:r>
      <w:r w:rsidRPr="00407CA5">
        <w:rPr>
          <w:rFonts w:cs="Times New Roman"/>
          <w:sz w:val="28"/>
          <w:szCs w:val="28"/>
        </w:rPr>
        <w:t>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14:paraId="43ED5C46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1.Социальные результаты – обеспечение надежности системы водоснабжения, улучшение качества питьевой воды, повышение комфортности проживания.</w:t>
      </w:r>
    </w:p>
    <w:p w14:paraId="03F9C6F2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b/>
          <w:sz w:val="28"/>
          <w:szCs w:val="28"/>
        </w:rPr>
      </w:pPr>
      <w:r w:rsidRPr="00407CA5">
        <w:rPr>
          <w:rFonts w:cs="Times New Roman"/>
          <w:sz w:val="28"/>
          <w:szCs w:val="28"/>
        </w:rPr>
        <w:t>2.Технологические результаты – снижение потерь воды, снижение количества технологических отказов.</w:t>
      </w:r>
    </w:p>
    <w:p w14:paraId="2051D967" w14:textId="77777777" w:rsidR="00407CA5" w:rsidRPr="00407CA5" w:rsidRDefault="00407CA5" w:rsidP="00407CA5">
      <w:pPr>
        <w:tabs>
          <w:tab w:val="left" w:pos="0"/>
          <w:tab w:val="left" w:pos="540"/>
        </w:tabs>
        <w:ind w:right="118"/>
        <w:jc w:val="both"/>
        <w:rPr>
          <w:rFonts w:cs="Times New Roman"/>
          <w:b/>
          <w:sz w:val="28"/>
          <w:szCs w:val="28"/>
        </w:rPr>
      </w:pPr>
    </w:p>
    <w:p w14:paraId="7F0E13B0" w14:textId="77777777" w:rsidR="00407CA5" w:rsidRPr="00407CA5" w:rsidRDefault="00407CA5" w:rsidP="00407CA5">
      <w:pPr>
        <w:tabs>
          <w:tab w:val="left" w:pos="0"/>
          <w:tab w:val="left" w:pos="540"/>
        </w:tabs>
        <w:ind w:right="118" w:firstLine="567"/>
        <w:jc w:val="both"/>
        <w:rPr>
          <w:rFonts w:eastAsia="Times New Roman" w:cs="Times New Roman"/>
          <w:sz w:val="28"/>
          <w:szCs w:val="28"/>
        </w:rPr>
      </w:pPr>
      <w:r w:rsidRPr="00407CA5">
        <w:rPr>
          <w:rFonts w:cs="Times New Roman"/>
          <w:b/>
          <w:sz w:val="28"/>
          <w:szCs w:val="28"/>
        </w:rPr>
        <w:t>Электроснабжение.</w:t>
      </w:r>
    </w:p>
    <w:p w14:paraId="5A164DE2" w14:textId="77777777" w:rsidR="00407CA5" w:rsidRPr="00407CA5" w:rsidRDefault="00407CA5" w:rsidP="00407CA5">
      <w:pPr>
        <w:tabs>
          <w:tab w:val="left" w:pos="0"/>
          <w:tab w:val="left" w:pos="426"/>
          <w:tab w:val="left" w:pos="540"/>
        </w:tabs>
        <w:contextualSpacing/>
        <w:jc w:val="both"/>
        <w:rPr>
          <w:rFonts w:eastAsia="Times New Roman" w:cs="Times New Roman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        </w:t>
      </w:r>
      <w:r w:rsidRPr="00407CA5">
        <w:rPr>
          <w:rFonts w:eastAsia="Calibri" w:cs="Times New Roman"/>
          <w:sz w:val="28"/>
          <w:szCs w:val="28"/>
        </w:rPr>
        <w:t xml:space="preserve">В сфере электроснабжения территорию поселения обслуживает Кугарчинский  РЭС ПО БЭС ООО «Башкирэнерго». </w:t>
      </w:r>
    </w:p>
    <w:p w14:paraId="24B6B630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       </w:t>
      </w:r>
      <w:r w:rsidRPr="00407CA5">
        <w:rPr>
          <w:rFonts w:cs="Times New Roman"/>
          <w:sz w:val="28"/>
          <w:szCs w:val="28"/>
        </w:rPr>
        <w:t>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14:paraId="1078162C" w14:textId="77777777" w:rsidR="00407CA5" w:rsidRPr="00407CA5" w:rsidRDefault="00407CA5" w:rsidP="00407CA5">
      <w:pPr>
        <w:tabs>
          <w:tab w:val="left" w:pos="0"/>
          <w:tab w:val="left" w:pos="540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 xml:space="preserve">Мероприятиями по развитию системы электроснабжения СП Нижнебиккузинский сельсовет станут: </w:t>
      </w:r>
    </w:p>
    <w:p w14:paraId="69F75B71" w14:textId="77777777" w:rsidR="00407CA5" w:rsidRPr="00407CA5" w:rsidRDefault="00407CA5" w:rsidP="00407CA5">
      <w:pPr>
        <w:tabs>
          <w:tab w:val="left" w:pos="0"/>
          <w:tab w:val="left" w:pos="540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- оснащение потребителей бюджетной сферы и коммунального хозяйства электронными приборами учета расхода электроэнергии;</w:t>
      </w:r>
    </w:p>
    <w:p w14:paraId="517BE680" w14:textId="77777777" w:rsidR="00407CA5" w:rsidRPr="00407CA5" w:rsidRDefault="00407CA5" w:rsidP="00407CA5">
      <w:pPr>
        <w:tabs>
          <w:tab w:val="left" w:pos="0"/>
          <w:tab w:val="left" w:pos="540"/>
        </w:tabs>
        <w:ind w:firstLine="709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14:paraId="19469E49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sz w:val="28"/>
          <w:szCs w:val="28"/>
        </w:rPr>
      </w:pPr>
    </w:p>
    <w:p w14:paraId="45330B92" w14:textId="77777777" w:rsidR="00407CA5" w:rsidRPr="00407CA5" w:rsidRDefault="00407CA5" w:rsidP="00407CA5">
      <w:pPr>
        <w:tabs>
          <w:tab w:val="left" w:pos="0"/>
          <w:tab w:val="left" w:pos="540"/>
          <w:tab w:val="left" w:pos="10348"/>
        </w:tabs>
        <w:spacing w:before="120" w:after="200"/>
        <w:ind w:right="261" w:firstLine="425"/>
        <w:jc w:val="both"/>
        <w:rPr>
          <w:rFonts w:cs="Times New Roman"/>
          <w:sz w:val="28"/>
          <w:szCs w:val="28"/>
        </w:rPr>
      </w:pPr>
      <w:r w:rsidRPr="00407CA5">
        <w:rPr>
          <w:rFonts w:eastAsia="Times New Roman" w:cs="Times New Roman"/>
          <w:b/>
          <w:sz w:val="28"/>
          <w:szCs w:val="28"/>
        </w:rPr>
        <w:t xml:space="preserve"> </w:t>
      </w:r>
      <w:r w:rsidRPr="00407CA5">
        <w:rPr>
          <w:rFonts w:cs="Times New Roman"/>
          <w:b/>
          <w:sz w:val="28"/>
          <w:szCs w:val="28"/>
        </w:rPr>
        <w:t xml:space="preserve">Газоснабжение </w:t>
      </w:r>
    </w:p>
    <w:p w14:paraId="524FAA98" w14:textId="77777777" w:rsidR="00407CA5" w:rsidRPr="00407CA5" w:rsidRDefault="00407CA5" w:rsidP="00407CA5">
      <w:pPr>
        <w:tabs>
          <w:tab w:val="left" w:pos="0"/>
          <w:tab w:val="left" w:pos="540"/>
          <w:tab w:val="left" w:pos="10348"/>
        </w:tabs>
        <w:spacing w:before="120" w:after="200"/>
        <w:ind w:right="261" w:firstLine="425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Подача газа в населенные пункты будут осуществляться по существующим газопроводам высокого давления 6-12 кгс/см</w:t>
      </w:r>
      <w:r w:rsidRPr="00407CA5">
        <w:rPr>
          <w:rFonts w:cs="Times New Roman"/>
          <w:sz w:val="28"/>
          <w:szCs w:val="28"/>
          <w:vertAlign w:val="superscript"/>
        </w:rPr>
        <w:t>2</w:t>
      </w:r>
      <w:r w:rsidRPr="00407CA5">
        <w:rPr>
          <w:rFonts w:cs="Times New Roman"/>
          <w:sz w:val="28"/>
          <w:szCs w:val="28"/>
        </w:rPr>
        <w:t xml:space="preserve"> (0,6-1,2 МПа) с последующим </w:t>
      </w:r>
      <w:r w:rsidRPr="00407CA5">
        <w:rPr>
          <w:rFonts w:cs="Times New Roman"/>
          <w:sz w:val="28"/>
          <w:szCs w:val="28"/>
        </w:rPr>
        <w:lastRenderedPageBreak/>
        <w:t>понижением давления в ГРП с двумя выходами – среднего и низкого давлений.</w:t>
      </w:r>
    </w:p>
    <w:p w14:paraId="555058CB" w14:textId="77777777" w:rsidR="00407CA5" w:rsidRPr="00407CA5" w:rsidRDefault="00407CA5" w:rsidP="00407CA5">
      <w:pPr>
        <w:tabs>
          <w:tab w:val="left" w:pos="0"/>
          <w:tab w:val="left" w:pos="540"/>
          <w:tab w:val="left" w:pos="8820"/>
          <w:tab w:val="left" w:pos="9900"/>
        </w:tabs>
        <w:ind w:right="261" w:firstLine="425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Основными потребителями газа являются:</w:t>
      </w:r>
    </w:p>
    <w:p w14:paraId="066B39D8" w14:textId="77777777" w:rsidR="00407CA5" w:rsidRPr="00407CA5" w:rsidRDefault="00407CA5" w:rsidP="00407CA5">
      <w:pPr>
        <w:tabs>
          <w:tab w:val="left" w:pos="0"/>
          <w:tab w:val="left" w:pos="540"/>
          <w:tab w:val="left" w:pos="8820"/>
          <w:tab w:val="left" w:pos="9900"/>
        </w:tabs>
        <w:ind w:right="261" w:firstLine="425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 xml:space="preserve"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r w:rsidRPr="00407CA5">
        <w:rPr>
          <w:rFonts w:cs="Times New Roman"/>
          <w:sz w:val="28"/>
          <w:szCs w:val="28"/>
          <w:lang w:val="en-US"/>
        </w:rPr>
        <w:t>P</w:t>
      </w:r>
      <w:r w:rsidRPr="00407CA5">
        <w:rPr>
          <w:rFonts w:cs="Times New Roman"/>
          <w:sz w:val="28"/>
          <w:szCs w:val="28"/>
        </w:rPr>
        <w:t xml:space="preserve"> &lt; 0,3 МПа</w:t>
      </w:r>
    </w:p>
    <w:p w14:paraId="5A96BBA1" w14:textId="77777777" w:rsidR="00407CA5" w:rsidRPr="00407CA5" w:rsidRDefault="00407CA5" w:rsidP="00407CA5">
      <w:pPr>
        <w:tabs>
          <w:tab w:val="left" w:pos="0"/>
          <w:tab w:val="left" w:pos="540"/>
          <w:tab w:val="left" w:pos="8820"/>
          <w:tab w:val="left" w:pos="9900"/>
        </w:tabs>
        <w:ind w:right="261" w:firstLine="425"/>
        <w:jc w:val="both"/>
        <w:rPr>
          <w:rFonts w:eastAsia="Times New Roman" w:cs="Times New Roman"/>
          <w:b/>
          <w:sz w:val="28"/>
          <w:szCs w:val="28"/>
        </w:rPr>
      </w:pPr>
      <w:r w:rsidRPr="00407CA5">
        <w:rPr>
          <w:rFonts w:cs="Times New Roman"/>
          <w:sz w:val="28"/>
          <w:szCs w:val="28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 w:rsidRPr="00407CA5">
        <w:rPr>
          <w:rFonts w:cs="Times New Roman"/>
          <w:sz w:val="28"/>
          <w:szCs w:val="28"/>
          <w:lang w:val="en-US"/>
        </w:rPr>
        <w:t>P</w:t>
      </w:r>
      <w:r w:rsidRPr="00407CA5">
        <w:rPr>
          <w:rFonts w:cs="Times New Roman"/>
          <w:sz w:val="28"/>
          <w:szCs w:val="28"/>
        </w:rPr>
        <w:t xml:space="preserve"> &lt; 0,003 МПа. Проектом предусматривается стопроцентное обеспечение населения природным газом. </w:t>
      </w:r>
    </w:p>
    <w:p w14:paraId="63A8F71D" w14:textId="77777777" w:rsidR="00407CA5" w:rsidRPr="00407CA5" w:rsidRDefault="00407CA5" w:rsidP="00407CA5">
      <w:pPr>
        <w:tabs>
          <w:tab w:val="left" w:pos="0"/>
          <w:tab w:val="left" w:pos="540"/>
        </w:tabs>
        <w:rPr>
          <w:rFonts w:eastAsia="Times New Roman" w:cs="Times New Roman"/>
          <w:b/>
          <w:sz w:val="28"/>
          <w:szCs w:val="28"/>
        </w:rPr>
      </w:pPr>
      <w:r w:rsidRPr="00407CA5">
        <w:rPr>
          <w:rFonts w:eastAsia="Times New Roman" w:cs="Times New Roman"/>
          <w:b/>
          <w:sz w:val="28"/>
          <w:szCs w:val="28"/>
        </w:rPr>
        <w:t xml:space="preserve"> </w:t>
      </w:r>
    </w:p>
    <w:p w14:paraId="641CF564" w14:textId="77777777" w:rsidR="00407CA5" w:rsidRPr="00407CA5" w:rsidRDefault="00407CA5" w:rsidP="00407CA5">
      <w:pPr>
        <w:tabs>
          <w:tab w:val="left" w:pos="0"/>
          <w:tab w:val="left" w:pos="540"/>
        </w:tabs>
        <w:rPr>
          <w:rFonts w:cs="Times New Roman"/>
          <w:sz w:val="28"/>
          <w:szCs w:val="28"/>
        </w:rPr>
      </w:pPr>
      <w:r w:rsidRPr="00407CA5">
        <w:rPr>
          <w:rFonts w:eastAsia="Times New Roman" w:cs="Times New Roman"/>
          <w:b/>
          <w:sz w:val="28"/>
          <w:szCs w:val="28"/>
        </w:rPr>
        <w:t xml:space="preserve">           </w:t>
      </w:r>
      <w:r w:rsidRPr="00407CA5">
        <w:rPr>
          <w:rFonts w:cs="Times New Roman"/>
          <w:b/>
          <w:sz w:val="28"/>
          <w:szCs w:val="28"/>
        </w:rPr>
        <w:t>Система утилизации (захоронения) ТБО</w:t>
      </w:r>
    </w:p>
    <w:p w14:paraId="45FEDFB5" w14:textId="77777777" w:rsidR="00407CA5" w:rsidRPr="00407CA5" w:rsidRDefault="00407CA5" w:rsidP="00407CA5">
      <w:pPr>
        <w:tabs>
          <w:tab w:val="left" w:pos="0"/>
          <w:tab w:val="left" w:pos="540"/>
        </w:tabs>
        <w:ind w:firstLine="680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</w:p>
    <w:p w14:paraId="5DD90F8C" w14:textId="77777777" w:rsidR="00407CA5" w:rsidRPr="00407CA5" w:rsidRDefault="00407CA5" w:rsidP="00407CA5">
      <w:pPr>
        <w:tabs>
          <w:tab w:val="left" w:pos="0"/>
          <w:tab w:val="left" w:pos="540"/>
        </w:tabs>
        <w:ind w:firstLine="680"/>
        <w:jc w:val="both"/>
        <w:rPr>
          <w:rFonts w:eastAsia="Times New Roman"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 xml:space="preserve">Основными положениями организации системы санитарной очистки являются: </w:t>
      </w:r>
    </w:p>
    <w:p w14:paraId="6B36642B" w14:textId="77777777" w:rsidR="00407CA5" w:rsidRPr="00407CA5" w:rsidRDefault="00407CA5" w:rsidP="00407CA5">
      <w:pPr>
        <w:tabs>
          <w:tab w:val="left" w:pos="0"/>
          <w:tab w:val="left" w:pos="540"/>
        </w:tabs>
        <w:ind w:firstLine="567"/>
        <w:jc w:val="both"/>
        <w:rPr>
          <w:rFonts w:eastAsia="Times New Roman" w:cs="Times New Roman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</w:t>
      </w:r>
      <w:r w:rsidRPr="00407CA5">
        <w:rPr>
          <w:rFonts w:cs="Times New Roman"/>
          <w:sz w:val="28"/>
          <w:szCs w:val="28"/>
        </w:rPr>
        <w:t xml:space="preserve">- сбор, транспортировка, обезвреживание и утилизация всех видов отходов; </w:t>
      </w:r>
    </w:p>
    <w:p w14:paraId="20ADBE8F" w14:textId="77777777" w:rsidR="00407CA5" w:rsidRPr="00407CA5" w:rsidRDefault="00407CA5" w:rsidP="00407CA5">
      <w:pPr>
        <w:tabs>
          <w:tab w:val="left" w:pos="0"/>
          <w:tab w:val="left" w:pos="540"/>
        </w:tabs>
        <w:ind w:firstLine="567"/>
        <w:jc w:val="both"/>
        <w:rPr>
          <w:rFonts w:eastAsia="Times New Roman" w:cs="Times New Roman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</w:t>
      </w:r>
      <w:r w:rsidRPr="00407CA5">
        <w:rPr>
          <w:rFonts w:cs="Times New Roman"/>
          <w:sz w:val="28"/>
          <w:szCs w:val="28"/>
        </w:rPr>
        <w:t xml:space="preserve">- организация сбора и удаление вторичного сырья; </w:t>
      </w:r>
    </w:p>
    <w:p w14:paraId="44742E05" w14:textId="77777777" w:rsidR="00407CA5" w:rsidRPr="00407CA5" w:rsidRDefault="00407CA5" w:rsidP="00407CA5">
      <w:pPr>
        <w:tabs>
          <w:tab w:val="left" w:pos="0"/>
          <w:tab w:val="left" w:pos="540"/>
        </w:tabs>
        <w:ind w:firstLine="567"/>
        <w:jc w:val="both"/>
        <w:rPr>
          <w:rFonts w:cs="Times New Roman"/>
          <w:sz w:val="28"/>
          <w:szCs w:val="28"/>
        </w:rPr>
      </w:pPr>
      <w:r w:rsidRPr="00407CA5">
        <w:rPr>
          <w:rFonts w:eastAsia="Times New Roman" w:cs="Times New Roman"/>
          <w:sz w:val="28"/>
          <w:szCs w:val="28"/>
        </w:rPr>
        <w:t xml:space="preserve">  </w:t>
      </w:r>
      <w:r w:rsidRPr="00407CA5">
        <w:rPr>
          <w:rFonts w:cs="Times New Roman"/>
          <w:sz w:val="28"/>
          <w:szCs w:val="28"/>
        </w:rPr>
        <w:t xml:space="preserve">- сбор, удаление и обезвреживание специфических отходов; </w:t>
      </w:r>
    </w:p>
    <w:p w14:paraId="381646E4" w14:textId="77777777" w:rsidR="00407CA5" w:rsidRPr="00407CA5" w:rsidRDefault="00407CA5" w:rsidP="00407CA5">
      <w:pPr>
        <w:tabs>
          <w:tab w:val="left" w:pos="0"/>
          <w:tab w:val="left" w:pos="540"/>
        </w:tabs>
        <w:ind w:firstLine="567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 xml:space="preserve">- уборка территорий от мусора, смета, снега, мытье усовершенствованных покрытий. </w:t>
      </w:r>
    </w:p>
    <w:p w14:paraId="49AA60D5" w14:textId="77777777" w:rsidR="00407CA5" w:rsidRPr="00407CA5" w:rsidRDefault="00407CA5" w:rsidP="00407CA5">
      <w:pPr>
        <w:tabs>
          <w:tab w:val="left" w:pos="284"/>
          <w:tab w:val="left" w:pos="824"/>
        </w:tabs>
        <w:ind w:left="284" w:right="34" w:firstLine="425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Сбор и удаление ТБО в Сельском поселении предусматривается спецавтохозяйством в сроки, предусмотренные санитарными правилами и правилами уборки населенных мест.</w:t>
      </w:r>
    </w:p>
    <w:p w14:paraId="2851BA93" w14:textId="77777777" w:rsidR="00407CA5" w:rsidRPr="00407CA5" w:rsidRDefault="00407CA5" w:rsidP="00407CA5">
      <w:pPr>
        <w:tabs>
          <w:tab w:val="left" w:pos="284"/>
          <w:tab w:val="left" w:pos="824"/>
        </w:tabs>
        <w:ind w:left="284" w:right="34" w:firstLine="425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Отходы, образующиеся при строительстве, ремонте, реконструкции жилых и общественных зданий, объектов культурно-бытового назначения, а также административно-бытовых промпредприятий, вывозят автотранспортом строительных организаций на специально выделенные участки. Некоторые виды строительных отходов можно использовать для засыпки оврагов в качестве инертного материала.</w:t>
      </w:r>
    </w:p>
    <w:p w14:paraId="626F6228" w14:textId="77777777" w:rsidR="00407CA5" w:rsidRPr="00407CA5" w:rsidRDefault="00407CA5" w:rsidP="00407CA5">
      <w:pPr>
        <w:tabs>
          <w:tab w:val="left" w:pos="0"/>
          <w:tab w:val="left" w:pos="540"/>
        </w:tabs>
        <w:ind w:firstLine="680"/>
        <w:jc w:val="both"/>
        <w:rPr>
          <w:rFonts w:cs="Times New Roman"/>
          <w:b/>
          <w:sz w:val="28"/>
          <w:szCs w:val="28"/>
        </w:rPr>
      </w:pPr>
      <w:r w:rsidRPr="00407CA5">
        <w:rPr>
          <w:rFonts w:cs="Times New Roman"/>
          <w:sz w:val="28"/>
          <w:szCs w:val="28"/>
        </w:rPr>
        <w:t>Генеральным планом сельского поселения предусматривается строительство мусоро-перегрузочных станций и в дальнейшем вывозить на районный полигон ТБО.</w:t>
      </w:r>
    </w:p>
    <w:p w14:paraId="661580AE" w14:textId="77777777" w:rsidR="00407CA5" w:rsidRPr="00407CA5" w:rsidRDefault="00407CA5" w:rsidP="00407CA5">
      <w:pPr>
        <w:tabs>
          <w:tab w:val="left" w:pos="0"/>
          <w:tab w:val="left" w:pos="540"/>
        </w:tabs>
        <w:jc w:val="center"/>
        <w:rPr>
          <w:rFonts w:cs="Times New Roman"/>
          <w:b/>
          <w:sz w:val="28"/>
          <w:szCs w:val="28"/>
        </w:rPr>
      </w:pPr>
      <w:r w:rsidRPr="00407CA5">
        <w:rPr>
          <w:rFonts w:cs="Times New Roman"/>
          <w:b/>
          <w:sz w:val="28"/>
          <w:szCs w:val="28"/>
          <w:lang w:val="en-US"/>
        </w:rPr>
        <w:t>VI</w:t>
      </w:r>
      <w:r w:rsidRPr="00407CA5">
        <w:rPr>
          <w:rFonts w:cs="Times New Roman"/>
          <w:b/>
          <w:sz w:val="28"/>
          <w:szCs w:val="28"/>
        </w:rPr>
        <w:t>.  Целевые показатели развития коммунальной инфраструктуры</w:t>
      </w:r>
    </w:p>
    <w:p w14:paraId="61F67F7B" w14:textId="77777777" w:rsidR="00407CA5" w:rsidRPr="00407CA5" w:rsidRDefault="00407CA5" w:rsidP="00407CA5">
      <w:pPr>
        <w:tabs>
          <w:tab w:val="left" w:pos="0"/>
          <w:tab w:val="left" w:pos="540"/>
        </w:tabs>
        <w:jc w:val="center"/>
        <w:rPr>
          <w:rFonts w:cs="Times New Roman"/>
          <w:sz w:val="28"/>
          <w:szCs w:val="28"/>
        </w:rPr>
      </w:pPr>
      <w:r w:rsidRPr="00407CA5">
        <w:rPr>
          <w:rFonts w:cs="Times New Roman"/>
          <w:b/>
          <w:sz w:val="28"/>
          <w:szCs w:val="28"/>
        </w:rPr>
        <w:t>6.1.  Система водоснабжения</w:t>
      </w:r>
    </w:p>
    <w:p w14:paraId="48857D95" w14:textId="77777777" w:rsidR="00407CA5" w:rsidRPr="00407CA5" w:rsidRDefault="00407CA5" w:rsidP="00407CA5">
      <w:pPr>
        <w:tabs>
          <w:tab w:val="left" w:pos="0"/>
          <w:tab w:val="left" w:pos="540"/>
        </w:tabs>
        <w:ind w:firstLine="567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14:paraId="442F862F" w14:textId="77777777" w:rsidR="00407CA5" w:rsidRPr="00407CA5" w:rsidRDefault="00407CA5" w:rsidP="00407CA5">
      <w:pPr>
        <w:tabs>
          <w:tab w:val="left" w:pos="0"/>
          <w:tab w:val="left" w:pos="540"/>
          <w:tab w:val="left" w:pos="1418"/>
        </w:tabs>
        <w:spacing w:before="120" w:after="200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1. Реконструкция ветхих водопроводных сетей и сооружений;</w:t>
      </w:r>
    </w:p>
    <w:p w14:paraId="6E3B96BB" w14:textId="77777777" w:rsidR="00407CA5" w:rsidRPr="00407CA5" w:rsidRDefault="00407CA5" w:rsidP="00407CA5">
      <w:pPr>
        <w:tabs>
          <w:tab w:val="left" w:pos="0"/>
          <w:tab w:val="left" w:pos="540"/>
          <w:tab w:val="left" w:pos="1418"/>
        </w:tabs>
        <w:spacing w:before="120" w:after="200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2. Обеспечение централизованной системой водоснабжения существующих районов жилой застройки;</w:t>
      </w:r>
    </w:p>
    <w:p w14:paraId="7F128615" w14:textId="77777777" w:rsidR="00407CA5" w:rsidRPr="00407CA5" w:rsidRDefault="00407CA5" w:rsidP="00407CA5">
      <w:pPr>
        <w:tabs>
          <w:tab w:val="left" w:pos="0"/>
          <w:tab w:val="left" w:pos="540"/>
          <w:tab w:val="left" w:pos="1418"/>
        </w:tabs>
        <w:spacing w:before="120" w:after="200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3. Обеспечение централизованной системой водоснабжения районов новой жилой застройки поселения;</w:t>
      </w:r>
    </w:p>
    <w:p w14:paraId="04AEC11A" w14:textId="77777777" w:rsidR="00407CA5" w:rsidRPr="00407CA5" w:rsidRDefault="00407CA5" w:rsidP="00407CA5">
      <w:pPr>
        <w:tabs>
          <w:tab w:val="left" w:pos="0"/>
          <w:tab w:val="left" w:pos="540"/>
          <w:tab w:val="left" w:pos="1418"/>
        </w:tabs>
        <w:spacing w:before="120" w:after="200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5. Строительство артезианских скважин, водонапорной башни «Рожновского» в районе существующей и планируемой застройки;</w:t>
      </w:r>
    </w:p>
    <w:p w14:paraId="3F32C475" w14:textId="77777777" w:rsidR="00407CA5" w:rsidRPr="00407CA5" w:rsidRDefault="00407CA5" w:rsidP="00407CA5">
      <w:pPr>
        <w:tabs>
          <w:tab w:val="left" w:pos="0"/>
          <w:tab w:val="left" w:pos="540"/>
          <w:tab w:val="left" w:pos="1418"/>
          <w:tab w:val="left" w:pos="1980"/>
          <w:tab w:val="left" w:pos="3060"/>
        </w:tabs>
        <w:spacing w:before="120" w:after="200"/>
        <w:jc w:val="both"/>
        <w:rPr>
          <w:rFonts w:cs="Times New Roman"/>
          <w:b/>
          <w:sz w:val="28"/>
          <w:szCs w:val="28"/>
        </w:rPr>
      </w:pPr>
      <w:r w:rsidRPr="00407CA5">
        <w:rPr>
          <w:rFonts w:cs="Times New Roman"/>
          <w:sz w:val="28"/>
          <w:szCs w:val="28"/>
        </w:rPr>
        <w:t xml:space="preserve">6. Устройство для нужд пожаротушения подъездов с твердым покрытием для возможности забора воды пожарными машинами непосредственно из водоемов и </w:t>
      </w:r>
      <w:r w:rsidRPr="00407CA5">
        <w:rPr>
          <w:rFonts w:cs="Times New Roman"/>
          <w:sz w:val="28"/>
          <w:szCs w:val="28"/>
        </w:rPr>
        <w:lastRenderedPageBreak/>
        <w:t>установка гидрантов для целей пожаротушения.</w:t>
      </w:r>
    </w:p>
    <w:p w14:paraId="19A79752" w14:textId="77777777" w:rsidR="00407CA5" w:rsidRPr="00407CA5" w:rsidRDefault="00407CA5" w:rsidP="00407CA5">
      <w:pPr>
        <w:tabs>
          <w:tab w:val="left" w:pos="0"/>
          <w:tab w:val="left" w:pos="540"/>
        </w:tabs>
        <w:ind w:firstLine="567"/>
        <w:jc w:val="center"/>
        <w:rPr>
          <w:rFonts w:cs="Times New Roman"/>
          <w:sz w:val="28"/>
          <w:szCs w:val="28"/>
        </w:rPr>
      </w:pPr>
      <w:r w:rsidRPr="00407CA5">
        <w:rPr>
          <w:rFonts w:cs="Times New Roman"/>
          <w:b/>
          <w:sz w:val="28"/>
          <w:szCs w:val="28"/>
        </w:rPr>
        <w:t>6.2.  Система газоснабжения</w:t>
      </w:r>
    </w:p>
    <w:p w14:paraId="4D64DDF5" w14:textId="77777777" w:rsidR="00407CA5" w:rsidRPr="00407CA5" w:rsidRDefault="00407CA5" w:rsidP="00407CA5">
      <w:pPr>
        <w:tabs>
          <w:tab w:val="left" w:pos="0"/>
          <w:tab w:val="left" w:pos="540"/>
        </w:tabs>
        <w:ind w:firstLine="567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14:paraId="31A3F08C" w14:textId="77777777" w:rsidR="00407CA5" w:rsidRPr="00407CA5" w:rsidRDefault="00407CA5" w:rsidP="00407CA5">
      <w:pPr>
        <w:tabs>
          <w:tab w:val="left" w:pos="0"/>
          <w:tab w:val="left" w:pos="540"/>
          <w:tab w:val="left" w:pos="1980"/>
          <w:tab w:val="left" w:pos="3060"/>
        </w:tabs>
        <w:spacing w:before="120" w:after="120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1. Прокладка сетей низкого давления потребителям по территории новой застройки сельского поселения Нижнебиккузинский сельсовет.</w:t>
      </w:r>
    </w:p>
    <w:p w14:paraId="794FFDF4" w14:textId="77777777" w:rsidR="00407CA5" w:rsidRPr="00407CA5" w:rsidRDefault="00407CA5" w:rsidP="00407CA5">
      <w:pPr>
        <w:tabs>
          <w:tab w:val="left" w:pos="0"/>
          <w:tab w:val="left" w:pos="540"/>
          <w:tab w:val="left" w:pos="1980"/>
          <w:tab w:val="left" w:pos="3060"/>
        </w:tabs>
        <w:spacing w:before="120" w:after="120"/>
        <w:jc w:val="both"/>
        <w:rPr>
          <w:rFonts w:cs="Times New Roman"/>
          <w:b/>
          <w:sz w:val="28"/>
          <w:szCs w:val="28"/>
        </w:rPr>
      </w:pPr>
      <w:r w:rsidRPr="00407CA5">
        <w:rPr>
          <w:rFonts w:cs="Times New Roman"/>
          <w:sz w:val="28"/>
          <w:szCs w:val="28"/>
        </w:rPr>
        <w:t>2. Мониторинг и реконструкция существующих газопроводов на территории сельского поселения Нижнебиккузинский сельсовет.</w:t>
      </w:r>
    </w:p>
    <w:p w14:paraId="0CCE6458" w14:textId="77777777" w:rsidR="00407CA5" w:rsidRPr="00407CA5" w:rsidRDefault="00407CA5" w:rsidP="00407CA5">
      <w:pPr>
        <w:tabs>
          <w:tab w:val="left" w:pos="851"/>
          <w:tab w:val="left" w:pos="1391"/>
          <w:tab w:val="left" w:pos="2269"/>
          <w:tab w:val="left" w:pos="2831"/>
          <w:tab w:val="left" w:pos="3911"/>
        </w:tabs>
        <w:spacing w:before="120" w:after="120"/>
        <w:ind w:left="851"/>
        <w:jc w:val="center"/>
        <w:rPr>
          <w:rFonts w:cs="Times New Roman"/>
          <w:sz w:val="28"/>
          <w:szCs w:val="28"/>
        </w:rPr>
      </w:pPr>
      <w:r w:rsidRPr="00407CA5">
        <w:rPr>
          <w:rFonts w:cs="Times New Roman"/>
          <w:b/>
          <w:sz w:val="28"/>
          <w:szCs w:val="28"/>
        </w:rPr>
        <w:t>6.3.  Система сбора и вывоза твердых бытовых отходов</w:t>
      </w:r>
    </w:p>
    <w:p w14:paraId="64EC2A41" w14:textId="77777777" w:rsidR="00407CA5" w:rsidRPr="00407CA5" w:rsidRDefault="00407CA5" w:rsidP="00407CA5">
      <w:pPr>
        <w:tabs>
          <w:tab w:val="left" w:pos="0"/>
          <w:tab w:val="left" w:pos="540"/>
        </w:tabs>
        <w:ind w:firstLine="600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 поселения</w:t>
      </w:r>
      <w:r w:rsidRPr="00407CA5">
        <w:rPr>
          <w:rFonts w:cs="Times New Roman"/>
          <w:spacing w:val="-2"/>
          <w:sz w:val="28"/>
          <w:szCs w:val="28"/>
        </w:rPr>
        <w:t>, являются:</w:t>
      </w:r>
    </w:p>
    <w:p w14:paraId="531DF8D9" w14:textId="77777777" w:rsidR="00407CA5" w:rsidRPr="00407CA5" w:rsidRDefault="00407CA5" w:rsidP="00407CA5">
      <w:pPr>
        <w:tabs>
          <w:tab w:val="left" w:pos="0"/>
          <w:tab w:val="left" w:pos="540"/>
        </w:tabs>
        <w:spacing w:before="120" w:after="120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1. Рекультивация территории, на которой ранее располагалась несанкционированная свалки сельского поселения;</w:t>
      </w:r>
    </w:p>
    <w:p w14:paraId="3FE072A0" w14:textId="77777777" w:rsidR="00407CA5" w:rsidRPr="00407CA5" w:rsidRDefault="00407CA5" w:rsidP="00407CA5">
      <w:pPr>
        <w:tabs>
          <w:tab w:val="left" w:pos="0"/>
          <w:tab w:val="left" w:pos="540"/>
        </w:tabs>
        <w:spacing w:before="120" w:after="120"/>
        <w:jc w:val="both"/>
        <w:rPr>
          <w:rFonts w:cs="Times New Roman"/>
          <w:b/>
          <w:sz w:val="28"/>
          <w:szCs w:val="28"/>
        </w:rPr>
      </w:pPr>
      <w:r w:rsidRPr="00407CA5">
        <w:rPr>
          <w:rFonts w:cs="Times New Roman"/>
          <w:sz w:val="28"/>
          <w:szCs w:val="28"/>
        </w:rPr>
        <w:t>2. Организация в сельском поселении раздельного сбора мусора (перспектива).</w:t>
      </w:r>
    </w:p>
    <w:p w14:paraId="209A3D24" w14:textId="77777777" w:rsidR="00407CA5" w:rsidRPr="00407CA5" w:rsidRDefault="00407CA5" w:rsidP="00407CA5">
      <w:pPr>
        <w:tabs>
          <w:tab w:val="left" w:pos="0"/>
          <w:tab w:val="left" w:pos="540"/>
        </w:tabs>
        <w:ind w:firstLine="567"/>
        <w:jc w:val="center"/>
        <w:rPr>
          <w:rFonts w:cs="Times New Roman"/>
          <w:sz w:val="28"/>
          <w:szCs w:val="28"/>
        </w:rPr>
      </w:pPr>
      <w:r w:rsidRPr="00407CA5">
        <w:rPr>
          <w:rFonts w:cs="Times New Roman"/>
          <w:b/>
          <w:sz w:val="28"/>
          <w:szCs w:val="28"/>
        </w:rPr>
        <w:t>6.4.  Система электроснабжения</w:t>
      </w:r>
    </w:p>
    <w:p w14:paraId="58285FD3" w14:textId="77777777" w:rsidR="00407CA5" w:rsidRPr="00407CA5" w:rsidRDefault="00407CA5" w:rsidP="00407CA5">
      <w:pPr>
        <w:tabs>
          <w:tab w:val="left" w:pos="0"/>
          <w:tab w:val="left" w:pos="540"/>
        </w:tabs>
        <w:ind w:firstLine="567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Основными целевыми индикаторами реализации мероприятий программы комплексного развития системы электроснабжения  потребителей поселения являются:</w:t>
      </w:r>
    </w:p>
    <w:p w14:paraId="1FF10203" w14:textId="77777777" w:rsidR="00407CA5" w:rsidRPr="00407CA5" w:rsidRDefault="00407CA5" w:rsidP="00407CA5">
      <w:pPr>
        <w:tabs>
          <w:tab w:val="left" w:pos="0"/>
          <w:tab w:val="left" w:pos="540"/>
        </w:tabs>
        <w:spacing w:before="120" w:after="120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1.  Реконструкция существующего наружного освещения улиц и проездов;</w:t>
      </w:r>
    </w:p>
    <w:p w14:paraId="7BE6F731" w14:textId="77777777" w:rsidR="00407CA5" w:rsidRPr="00407CA5" w:rsidRDefault="00407CA5" w:rsidP="00407CA5">
      <w:pPr>
        <w:tabs>
          <w:tab w:val="left" w:pos="0"/>
          <w:tab w:val="left" w:pos="540"/>
        </w:tabs>
        <w:spacing w:before="120" w:after="120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2. Внедрение современного электроосветительного оборудования, обеспечивающего экономию электрической энергии ;</w:t>
      </w:r>
    </w:p>
    <w:p w14:paraId="66A6054A" w14:textId="77777777" w:rsidR="00407CA5" w:rsidRPr="00407CA5" w:rsidRDefault="00407CA5" w:rsidP="00407CA5">
      <w:pPr>
        <w:tabs>
          <w:tab w:val="left" w:pos="0"/>
          <w:tab w:val="left" w:pos="540"/>
        </w:tabs>
        <w:spacing w:before="120" w:after="120"/>
        <w:jc w:val="both"/>
        <w:rPr>
          <w:rFonts w:cs="Times New Roman"/>
          <w:b/>
          <w:sz w:val="28"/>
          <w:szCs w:val="28"/>
        </w:rPr>
      </w:pPr>
      <w:r w:rsidRPr="00407CA5">
        <w:rPr>
          <w:rFonts w:cs="Times New Roman"/>
          <w:sz w:val="28"/>
          <w:szCs w:val="28"/>
        </w:rPr>
        <w:t>3. 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14:paraId="0A25D6B5" w14:textId="77777777" w:rsidR="00407CA5" w:rsidRPr="00407CA5" w:rsidRDefault="00407CA5" w:rsidP="00407CA5">
      <w:pPr>
        <w:tabs>
          <w:tab w:val="left" w:pos="0"/>
          <w:tab w:val="left" w:pos="540"/>
        </w:tabs>
        <w:ind w:firstLine="567"/>
        <w:jc w:val="center"/>
        <w:rPr>
          <w:rFonts w:cs="Times New Roman"/>
          <w:b/>
          <w:sz w:val="28"/>
          <w:szCs w:val="28"/>
        </w:rPr>
      </w:pPr>
    </w:p>
    <w:p w14:paraId="68AA83AA" w14:textId="77777777" w:rsidR="00407CA5" w:rsidRPr="00407CA5" w:rsidRDefault="00407CA5" w:rsidP="00407CA5">
      <w:pPr>
        <w:tabs>
          <w:tab w:val="left" w:pos="0"/>
          <w:tab w:val="left" w:pos="540"/>
        </w:tabs>
        <w:ind w:firstLine="709"/>
        <w:jc w:val="center"/>
        <w:rPr>
          <w:rFonts w:cs="Times New Roman"/>
          <w:sz w:val="28"/>
          <w:szCs w:val="28"/>
        </w:rPr>
      </w:pPr>
      <w:r w:rsidRPr="00407CA5">
        <w:rPr>
          <w:rFonts w:cs="Times New Roman"/>
          <w:b/>
          <w:sz w:val="28"/>
          <w:szCs w:val="28"/>
          <w:lang w:val="en-US"/>
        </w:rPr>
        <w:t>VII</w:t>
      </w:r>
      <w:r w:rsidRPr="00407CA5">
        <w:rPr>
          <w:rFonts w:cs="Times New Roman"/>
          <w:b/>
          <w:sz w:val="28"/>
          <w:szCs w:val="28"/>
        </w:rPr>
        <w:t>.  Механизм реализации  программы и контроль за ходом ее выполнения</w:t>
      </w:r>
    </w:p>
    <w:p w14:paraId="708A0D83" w14:textId="77777777" w:rsidR="00407CA5" w:rsidRPr="00407CA5" w:rsidRDefault="00407CA5" w:rsidP="00407CA5">
      <w:pPr>
        <w:widowControl/>
        <w:tabs>
          <w:tab w:val="left" w:pos="0"/>
          <w:tab w:val="left" w:pos="540"/>
        </w:tabs>
        <w:ind w:firstLine="567"/>
        <w:jc w:val="both"/>
        <w:rPr>
          <w:rFonts w:eastAsia="Calibri" w:cs="Times New Roman"/>
          <w:sz w:val="28"/>
          <w:szCs w:val="28"/>
          <w:lang w:bidi="ar-SA"/>
        </w:rPr>
      </w:pPr>
      <w:r w:rsidRPr="00407CA5">
        <w:rPr>
          <w:rFonts w:eastAsia="Calibri" w:cs="Times New Roman"/>
          <w:sz w:val="28"/>
          <w:szCs w:val="28"/>
          <w:lang w:bidi="ar-SA"/>
        </w:rPr>
        <w:t xml:space="preserve">Реализация Программы осуществляется администрацией сельского поселения Нижнебиккузинский сельсовет. Для решения задач программы предполагается использовать средства республиканского бюджета, в т.ч. выделяемые на целевые программы муниципальный район Кугарчинский район, средства районного бюджета и бюджета сельского поселения, собственные средства предприятий коммунального комплекса. </w:t>
      </w:r>
    </w:p>
    <w:p w14:paraId="7B3544FC" w14:textId="77777777" w:rsidR="00407CA5" w:rsidRPr="00407CA5" w:rsidRDefault="00407CA5" w:rsidP="00407CA5">
      <w:pPr>
        <w:widowControl/>
        <w:tabs>
          <w:tab w:val="left" w:pos="0"/>
          <w:tab w:val="left" w:pos="540"/>
        </w:tabs>
        <w:ind w:firstLine="567"/>
        <w:jc w:val="both"/>
        <w:rPr>
          <w:rFonts w:eastAsia="Calibri" w:cs="Times New Roman"/>
          <w:sz w:val="28"/>
          <w:szCs w:val="28"/>
          <w:lang w:bidi="ar-SA"/>
        </w:rPr>
      </w:pPr>
      <w:r w:rsidRPr="00407CA5">
        <w:rPr>
          <w:rFonts w:eastAsia="Calibri" w:cs="Times New Roman"/>
          <w:sz w:val="28"/>
          <w:szCs w:val="28"/>
          <w:lang w:bidi="ar-SA"/>
        </w:rPr>
        <w:tab/>
        <w:t>В рамках реализации данной программы в соответствии со стратегическими приоритетами развития сельского поселения Нижнебиккузинский сельсовет,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14:paraId="45A4750D" w14:textId="77777777" w:rsidR="00407CA5" w:rsidRPr="00407CA5" w:rsidRDefault="00407CA5" w:rsidP="00407CA5">
      <w:pPr>
        <w:widowControl/>
        <w:tabs>
          <w:tab w:val="left" w:pos="0"/>
          <w:tab w:val="left" w:pos="540"/>
        </w:tabs>
        <w:ind w:firstLine="567"/>
        <w:jc w:val="both"/>
        <w:rPr>
          <w:rFonts w:eastAsia="Calibri" w:cs="Times New Roman"/>
          <w:sz w:val="28"/>
          <w:szCs w:val="28"/>
          <w:lang w:bidi="ar-SA"/>
        </w:rPr>
      </w:pPr>
      <w:r w:rsidRPr="00407CA5">
        <w:rPr>
          <w:rFonts w:eastAsia="Calibri" w:cs="Times New Roman"/>
          <w:sz w:val="28"/>
          <w:szCs w:val="28"/>
          <w:lang w:bidi="ar-SA"/>
        </w:rPr>
        <w:t>Исполнителями программы являются администрация сельского поселения Нижнебиккузинский сельсовет  и организации коммунального комплекса.</w:t>
      </w:r>
    </w:p>
    <w:p w14:paraId="512B5727" w14:textId="77777777" w:rsidR="00407CA5" w:rsidRPr="00407CA5" w:rsidRDefault="00407CA5" w:rsidP="00407CA5">
      <w:pPr>
        <w:widowControl/>
        <w:tabs>
          <w:tab w:val="left" w:pos="0"/>
          <w:tab w:val="left" w:pos="540"/>
        </w:tabs>
        <w:ind w:firstLine="567"/>
        <w:jc w:val="both"/>
        <w:rPr>
          <w:rFonts w:eastAsia="Calibri" w:cs="Times New Roman"/>
          <w:sz w:val="28"/>
          <w:szCs w:val="28"/>
          <w:lang w:bidi="ar-SA"/>
        </w:rPr>
      </w:pPr>
    </w:p>
    <w:p w14:paraId="06BB4E6F" w14:textId="77777777" w:rsidR="00407CA5" w:rsidRPr="00407CA5" w:rsidRDefault="00407CA5" w:rsidP="00407CA5">
      <w:pPr>
        <w:widowControl/>
        <w:tabs>
          <w:tab w:val="left" w:pos="0"/>
          <w:tab w:val="left" w:pos="540"/>
        </w:tabs>
        <w:ind w:firstLine="567"/>
        <w:jc w:val="both"/>
        <w:rPr>
          <w:rFonts w:ascii="Calibri" w:eastAsia="Calibri" w:hAnsi="Calibri" w:cs="Times New Roman"/>
          <w:sz w:val="28"/>
          <w:szCs w:val="28"/>
          <w:lang w:bidi="ar-SA"/>
        </w:rPr>
      </w:pPr>
      <w:r w:rsidRPr="00407CA5">
        <w:rPr>
          <w:rFonts w:eastAsia="Calibri" w:cs="Times New Roman"/>
          <w:sz w:val="28"/>
          <w:szCs w:val="28"/>
          <w:lang w:bidi="ar-SA"/>
        </w:rPr>
        <w:t xml:space="preserve">Контроль за реализацией Программы осуществляет по итогам каждого года сектор ЖКХ администрации муниципального района Кугарчинский район и  администрация сельского поселения  Нижнебиккузинский сельсовет муниципального района  Кугарчинский район. </w:t>
      </w:r>
    </w:p>
    <w:p w14:paraId="5ABCB4F1" w14:textId="77777777" w:rsidR="00407CA5" w:rsidRPr="00407CA5" w:rsidRDefault="00407CA5" w:rsidP="00407CA5">
      <w:pPr>
        <w:shd w:val="clear" w:color="auto" w:fill="FFFFFF"/>
        <w:tabs>
          <w:tab w:val="left" w:pos="0"/>
          <w:tab w:val="left" w:pos="540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407CA5">
        <w:rPr>
          <w:rFonts w:cs="Times New Roman"/>
          <w:sz w:val="28"/>
          <w:szCs w:val="28"/>
        </w:rPr>
        <w:lastRenderedPageBreak/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14:paraId="1476595F" w14:textId="77777777" w:rsidR="00407CA5" w:rsidRPr="00407CA5" w:rsidRDefault="00407CA5" w:rsidP="00407CA5">
      <w:pPr>
        <w:shd w:val="clear" w:color="auto" w:fill="FFFFFF"/>
        <w:tabs>
          <w:tab w:val="left" w:pos="0"/>
          <w:tab w:val="left" w:pos="540"/>
        </w:tabs>
        <w:ind w:firstLine="567"/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b/>
          <w:sz w:val="28"/>
          <w:szCs w:val="28"/>
          <w:lang w:val="en-US"/>
        </w:rPr>
        <w:t>VIII</w:t>
      </w:r>
      <w:r w:rsidRPr="00407CA5">
        <w:rPr>
          <w:rFonts w:cs="Times New Roman"/>
          <w:b/>
          <w:sz w:val="28"/>
          <w:szCs w:val="28"/>
        </w:rPr>
        <w:t>. Ресурсное обеспечение программы</w:t>
      </w:r>
    </w:p>
    <w:p w14:paraId="1B4F407F" w14:textId="0FBE0522" w:rsidR="00407CA5" w:rsidRPr="00407CA5" w:rsidRDefault="00407CA5" w:rsidP="00407CA5">
      <w:pPr>
        <w:shd w:val="clear" w:color="auto" w:fill="FFFFFF"/>
        <w:tabs>
          <w:tab w:val="left" w:pos="0"/>
          <w:tab w:val="left" w:pos="540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407CA5">
        <w:rPr>
          <w:rFonts w:cs="Times New Roman"/>
          <w:sz w:val="28"/>
          <w:szCs w:val="28"/>
        </w:rPr>
        <w:t>Финансирование мероприятий Программы осуществляется за счет средств сельского поселения Нижнебиккузинский сельсовет муниципального района Кугарчинский район с привлечением средств республиканского бюджета, районного бюджета, других источников финансирования. Общий объем финансирования Программы составляет 560000 рублей в год. Объемы финансирования Программы на 20</w:t>
      </w:r>
      <w:r w:rsidR="00CD0655">
        <w:rPr>
          <w:rFonts w:cs="Times New Roman"/>
          <w:sz w:val="28"/>
          <w:szCs w:val="28"/>
        </w:rPr>
        <w:t>23</w:t>
      </w:r>
      <w:r w:rsidRPr="00407CA5">
        <w:rPr>
          <w:rFonts w:cs="Times New Roman"/>
          <w:sz w:val="28"/>
          <w:szCs w:val="28"/>
        </w:rPr>
        <w:t>-202</w:t>
      </w:r>
      <w:r w:rsidR="00CD0655">
        <w:rPr>
          <w:rFonts w:cs="Times New Roman"/>
          <w:sz w:val="28"/>
          <w:szCs w:val="28"/>
        </w:rPr>
        <w:t>6</w:t>
      </w:r>
      <w:r w:rsidRPr="00407CA5">
        <w:rPr>
          <w:rFonts w:cs="Times New Roman"/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14:paraId="4A69F757" w14:textId="77777777" w:rsidR="00407CA5" w:rsidRPr="00407CA5" w:rsidRDefault="00407CA5" w:rsidP="00407CA5">
      <w:pPr>
        <w:tabs>
          <w:tab w:val="left" w:pos="0"/>
          <w:tab w:val="left" w:pos="540"/>
        </w:tabs>
        <w:ind w:firstLine="709"/>
        <w:jc w:val="center"/>
        <w:rPr>
          <w:rFonts w:cs="Times New Roman"/>
          <w:b/>
          <w:sz w:val="28"/>
          <w:szCs w:val="28"/>
        </w:rPr>
      </w:pPr>
    </w:p>
    <w:p w14:paraId="5E42AF14" w14:textId="77777777" w:rsidR="00407CA5" w:rsidRPr="00407CA5" w:rsidRDefault="00407CA5" w:rsidP="00407CA5">
      <w:pPr>
        <w:tabs>
          <w:tab w:val="left" w:pos="0"/>
          <w:tab w:val="left" w:pos="540"/>
        </w:tabs>
        <w:ind w:firstLine="709"/>
        <w:jc w:val="center"/>
        <w:rPr>
          <w:rFonts w:cs="Times New Roman"/>
          <w:b/>
          <w:sz w:val="28"/>
          <w:szCs w:val="28"/>
        </w:rPr>
      </w:pPr>
    </w:p>
    <w:p w14:paraId="3F437060" w14:textId="77777777" w:rsidR="00407CA5" w:rsidRPr="00407CA5" w:rsidRDefault="00407CA5" w:rsidP="00407CA5">
      <w:pPr>
        <w:tabs>
          <w:tab w:val="left" w:pos="0"/>
          <w:tab w:val="left" w:pos="540"/>
        </w:tabs>
        <w:ind w:firstLine="709"/>
        <w:jc w:val="center"/>
        <w:rPr>
          <w:rFonts w:cs="Times New Roman"/>
          <w:color w:val="000000"/>
          <w:sz w:val="28"/>
          <w:szCs w:val="28"/>
          <w:u w:val="single"/>
        </w:rPr>
      </w:pPr>
      <w:r w:rsidRPr="00407CA5">
        <w:rPr>
          <w:rFonts w:cs="Times New Roman"/>
          <w:b/>
          <w:sz w:val="28"/>
          <w:szCs w:val="28"/>
          <w:lang w:val="en-US"/>
        </w:rPr>
        <w:t>IX</w:t>
      </w:r>
      <w:r w:rsidRPr="00407CA5">
        <w:rPr>
          <w:rFonts w:cs="Times New Roman"/>
          <w:b/>
          <w:sz w:val="28"/>
          <w:szCs w:val="28"/>
        </w:rPr>
        <w:t>.  Оценка эффективности реализации программы</w:t>
      </w:r>
    </w:p>
    <w:p w14:paraId="193AF21D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  <w:u w:val="single"/>
        </w:rPr>
        <w:t>Основными результатами реализации мероприятий в сфере ЖКХ  являются:</w:t>
      </w:r>
    </w:p>
    <w:p w14:paraId="0566F0D8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 xml:space="preserve">- модернизация и обновление коммунальной инфраструктуры поселения; </w:t>
      </w:r>
    </w:p>
    <w:p w14:paraId="59324BAF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 xml:space="preserve">- снижение  эксплуатационных затрат предприятий ЖКХ; </w:t>
      </w:r>
    </w:p>
    <w:p w14:paraId="798E61C5" w14:textId="77777777" w:rsidR="00407CA5" w:rsidRPr="00407CA5" w:rsidRDefault="00407CA5" w:rsidP="00407CA5">
      <w:pPr>
        <w:shd w:val="clear" w:color="auto" w:fill="FFFFFF"/>
        <w:tabs>
          <w:tab w:val="left" w:pos="0"/>
          <w:tab w:val="left" w:pos="540"/>
          <w:tab w:val="left" w:pos="960"/>
          <w:tab w:val="left" w:pos="1440"/>
        </w:tabs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sz w:val="28"/>
          <w:szCs w:val="28"/>
        </w:rPr>
        <w:t>- улучшение качественных показателей  воды;</w:t>
      </w:r>
    </w:p>
    <w:p w14:paraId="6649C3AA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eastAsia="Times New Roman" w:cs="Times New Roman"/>
          <w:color w:val="000000"/>
          <w:sz w:val="28"/>
          <w:szCs w:val="28"/>
          <w:u w:val="single"/>
        </w:rPr>
      </w:pPr>
      <w:r w:rsidRPr="00407CA5">
        <w:rPr>
          <w:rFonts w:cs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14:paraId="36E44FC3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eastAsia="Times New Roman" w:cs="Times New Roman"/>
          <w:color w:val="000000"/>
          <w:sz w:val="28"/>
          <w:szCs w:val="28"/>
          <w:u w:val="single"/>
        </w:rPr>
        <w:t xml:space="preserve">        </w:t>
      </w:r>
      <w:r w:rsidRPr="00407CA5">
        <w:rPr>
          <w:rFonts w:cs="Times New Roman"/>
          <w:color w:val="000000"/>
          <w:sz w:val="28"/>
          <w:szCs w:val="28"/>
          <w:u w:val="single"/>
        </w:rPr>
        <w:t>Наиболее важными конечными результатами реализации программы являются:</w:t>
      </w:r>
    </w:p>
    <w:p w14:paraId="6FD4C11B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- снижение уровня износа объектов коммунальной инфраструктуры;</w:t>
      </w:r>
    </w:p>
    <w:p w14:paraId="50011DC5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- снижение количества потерь воды;</w:t>
      </w:r>
    </w:p>
    <w:p w14:paraId="55DFFD3C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-  повышение качества предоставляемых услуг коммунального комплекса;</w:t>
      </w:r>
    </w:p>
    <w:p w14:paraId="0D02CB81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- обеспечение надлежащего сбора и утилизации твердых бытовых отходов;</w:t>
      </w:r>
    </w:p>
    <w:p w14:paraId="3F45CC23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color w:val="000000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- улучшение санитарного состояния территорий поселения;</w:t>
      </w:r>
    </w:p>
    <w:p w14:paraId="73B51DFF" w14:textId="77777777" w:rsidR="00407CA5" w:rsidRPr="00407CA5" w:rsidRDefault="00407CA5" w:rsidP="00407CA5">
      <w:pPr>
        <w:tabs>
          <w:tab w:val="left" w:pos="0"/>
          <w:tab w:val="left" w:pos="540"/>
        </w:tabs>
        <w:jc w:val="both"/>
        <w:rPr>
          <w:rFonts w:cs="Times New Roman"/>
          <w:sz w:val="28"/>
          <w:szCs w:val="28"/>
        </w:rPr>
      </w:pPr>
      <w:r w:rsidRPr="00407CA5">
        <w:rPr>
          <w:rFonts w:cs="Times New Roman"/>
          <w:color w:val="000000"/>
          <w:sz w:val="28"/>
          <w:szCs w:val="28"/>
        </w:rPr>
        <w:t>- улучшение экологического состояния  окружающей среды.</w:t>
      </w:r>
    </w:p>
    <w:p w14:paraId="064CC430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4A0F255A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4218C536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4B528873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384989D5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783972FD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4EFD401B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649130BC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31078FD6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0A25E208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6A5D05D9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0DB657D6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275465D7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6BD3AC50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328676A5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6B825BE6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030C7D18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1127C2FC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3D6FF90B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0BB1EE05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6C11036B" w14:textId="77777777" w:rsidR="00407CA5" w:rsidRDefault="00407CA5" w:rsidP="00407CA5">
      <w:pPr>
        <w:tabs>
          <w:tab w:val="left" w:pos="6840"/>
        </w:tabs>
        <w:ind w:left="6300"/>
        <w:rPr>
          <w:rFonts w:cs="Times New Roman"/>
          <w:sz w:val="28"/>
          <w:szCs w:val="28"/>
        </w:rPr>
      </w:pPr>
    </w:p>
    <w:p w14:paraId="4404F32F" w14:textId="51E57D9E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</w:rPr>
      </w:pPr>
      <w:r w:rsidRPr="00407CA5">
        <w:rPr>
          <w:rFonts w:cs="Times New Roman"/>
          <w:sz w:val="28"/>
          <w:szCs w:val="28"/>
        </w:rPr>
        <w:lastRenderedPageBreak/>
        <w:t>Приложение № 1</w:t>
      </w:r>
    </w:p>
    <w:p w14:paraId="0CF222DA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</w:rPr>
      </w:pPr>
      <w:r w:rsidRPr="00407CA5">
        <w:rPr>
          <w:rFonts w:cs="Times New Roman"/>
        </w:rPr>
        <w:t xml:space="preserve">к Программе комплексного развития систем коммунальной инфраструктуры сельского поселения Нижнебиккузинский сельсовет муниципального района Кугарчинский район Республики Башкортостан </w:t>
      </w:r>
    </w:p>
    <w:p w14:paraId="402FB154" w14:textId="1BF2DD69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</w:rPr>
      </w:pPr>
      <w:r w:rsidRPr="00407CA5">
        <w:rPr>
          <w:rFonts w:cs="Times New Roman"/>
        </w:rPr>
        <w:t>на 20</w:t>
      </w:r>
      <w:r w:rsidR="00D2752C">
        <w:rPr>
          <w:rFonts w:cs="Times New Roman"/>
        </w:rPr>
        <w:t>23</w:t>
      </w:r>
      <w:r w:rsidRPr="00407CA5">
        <w:rPr>
          <w:rFonts w:cs="Times New Roman"/>
        </w:rPr>
        <w:t>-202</w:t>
      </w:r>
      <w:r w:rsidR="00D2752C">
        <w:rPr>
          <w:rFonts w:cs="Times New Roman"/>
        </w:rPr>
        <w:t>6</w:t>
      </w:r>
      <w:r w:rsidRPr="00407CA5">
        <w:rPr>
          <w:rFonts w:cs="Times New Roman"/>
        </w:rPr>
        <w:t>гг.</w:t>
      </w:r>
    </w:p>
    <w:p w14:paraId="00B2BCD6" w14:textId="77777777" w:rsidR="00407CA5" w:rsidRPr="00407CA5" w:rsidRDefault="00407CA5" w:rsidP="00407CA5">
      <w:pPr>
        <w:tabs>
          <w:tab w:val="left" w:pos="6840"/>
        </w:tabs>
        <w:ind w:left="6300"/>
        <w:rPr>
          <w:rFonts w:cs="Times New Roma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263"/>
        <w:gridCol w:w="3118"/>
        <w:gridCol w:w="3240"/>
      </w:tblGrid>
      <w:tr w:rsidR="00407CA5" w:rsidRPr="00407CA5" w14:paraId="02078B2E" w14:textId="77777777" w:rsidTr="00412259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FEA2" w14:textId="77777777" w:rsidR="00407CA5" w:rsidRPr="00407CA5" w:rsidRDefault="00407CA5" w:rsidP="00407CA5">
            <w:pPr>
              <w:tabs>
                <w:tab w:val="left" w:pos="540"/>
              </w:tabs>
              <w:rPr>
                <w:rFonts w:cs="Times New Roman"/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Наименование работ</w:t>
            </w:r>
          </w:p>
          <w:p w14:paraId="61EF8316" w14:textId="77777777" w:rsidR="00407CA5" w:rsidRPr="00407CA5" w:rsidRDefault="00407CA5" w:rsidP="00407CA5">
            <w:pPr>
              <w:tabs>
                <w:tab w:val="left" w:pos="5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4E06C" w14:textId="77777777" w:rsidR="00407CA5" w:rsidRPr="00407CA5" w:rsidRDefault="00407CA5" w:rsidP="00407CA5">
            <w:pPr>
              <w:tabs>
                <w:tab w:val="left" w:pos="540"/>
              </w:tabs>
              <w:rPr>
                <w:rFonts w:cs="Times New Roman"/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6B9F" w14:textId="77777777" w:rsidR="00407CA5" w:rsidRPr="00407CA5" w:rsidRDefault="00407CA5" w:rsidP="00407CA5">
            <w:pPr>
              <w:tabs>
                <w:tab w:val="left" w:pos="540"/>
              </w:tabs>
            </w:pPr>
            <w:r w:rsidRPr="00407CA5">
              <w:rPr>
                <w:rFonts w:cs="Times New Roman"/>
                <w:sz w:val="28"/>
                <w:szCs w:val="28"/>
              </w:rPr>
              <w:t>Сумма финансирования</w:t>
            </w:r>
          </w:p>
        </w:tc>
      </w:tr>
      <w:tr w:rsidR="00407CA5" w:rsidRPr="00407CA5" w14:paraId="6719924C" w14:textId="77777777" w:rsidTr="00412259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6A6AD" w14:textId="60A0A6AB" w:rsidR="00407CA5" w:rsidRPr="00407CA5" w:rsidRDefault="00407CA5" w:rsidP="00407CA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07CA5">
              <w:rPr>
                <w:rFonts w:cs="Times New Roman"/>
                <w:color w:val="000000"/>
                <w:sz w:val="28"/>
                <w:szCs w:val="28"/>
              </w:rPr>
              <w:t>Ремонт уличной дороги д. Мряушлинский по ул. Заречная и дороги между д. Нижнебиккузино и д. Мряушлинский</w:t>
            </w:r>
            <w:r w:rsidR="00481E25">
              <w:rPr>
                <w:rFonts w:cs="Times New Roman"/>
                <w:color w:val="000000"/>
                <w:sz w:val="28"/>
                <w:szCs w:val="28"/>
              </w:rPr>
              <w:t>,д.Верхнебиккузино,ул Набережная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1ECE" w14:textId="0003C47B" w:rsidR="00407CA5" w:rsidRPr="00407CA5" w:rsidRDefault="00407CA5" w:rsidP="00407CA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07CA5"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="00D2752C">
              <w:rPr>
                <w:rFonts w:cs="Times New Roman"/>
                <w:color w:val="000000"/>
                <w:sz w:val="28"/>
                <w:szCs w:val="28"/>
              </w:rPr>
              <w:t>23</w:t>
            </w:r>
            <w:r w:rsidRPr="00407CA5">
              <w:rPr>
                <w:rFonts w:cs="Times New Roman"/>
                <w:color w:val="000000"/>
                <w:sz w:val="28"/>
                <w:szCs w:val="28"/>
              </w:rPr>
              <w:t>-20</w:t>
            </w:r>
            <w:r w:rsidR="00D2752C">
              <w:rPr>
                <w:rFonts w:cs="Times New Roman"/>
                <w:color w:val="000000"/>
                <w:sz w:val="28"/>
                <w:szCs w:val="28"/>
              </w:rPr>
              <w:t>26</w:t>
            </w:r>
            <w:r w:rsidRPr="00407CA5">
              <w:rPr>
                <w:rFonts w:cs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B8427" w14:textId="77777777" w:rsidR="00407CA5" w:rsidRPr="00407CA5" w:rsidRDefault="00407CA5" w:rsidP="00407CA5">
            <w:pPr>
              <w:jc w:val="center"/>
            </w:pPr>
            <w:r w:rsidRPr="00407CA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8</w:t>
            </w:r>
            <w:r w:rsidRPr="00407CA5">
              <w:rPr>
                <w:rFonts w:cs="Times New Roman"/>
                <w:color w:val="000000"/>
                <w:sz w:val="28"/>
                <w:szCs w:val="28"/>
              </w:rPr>
              <w:t>00 000</w:t>
            </w:r>
          </w:p>
        </w:tc>
      </w:tr>
      <w:tr w:rsidR="00407CA5" w:rsidRPr="00407CA5" w14:paraId="1C516077" w14:textId="77777777" w:rsidTr="0031019B">
        <w:trPr>
          <w:trHeight w:val="305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6E69" w14:textId="77777777" w:rsidR="00407CA5" w:rsidRPr="00407CA5" w:rsidRDefault="00407CA5" w:rsidP="00407CA5">
            <w:pPr>
              <w:tabs>
                <w:tab w:val="left" w:pos="0"/>
                <w:tab w:val="left" w:pos="540"/>
                <w:tab w:val="left" w:pos="1418"/>
                <w:tab w:val="left" w:pos="1980"/>
                <w:tab w:val="left" w:pos="3060"/>
              </w:tabs>
              <w:spacing w:before="120" w:after="200"/>
              <w:rPr>
                <w:rFonts w:cs="Times New Roman"/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Устройство подъездов с твердым покрытием для возможности забора воды пожарными машинами непосредственно из водоемов и установка гидрантов для целей пожаротушения</w:t>
            </w:r>
          </w:p>
          <w:p w14:paraId="53AE9533" w14:textId="77777777" w:rsidR="00407CA5" w:rsidRPr="00407CA5" w:rsidRDefault="00407CA5" w:rsidP="00407CA5">
            <w:pPr>
              <w:tabs>
                <w:tab w:val="left" w:pos="5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A44F" w14:textId="655DF466" w:rsidR="00407CA5" w:rsidRPr="00407CA5" w:rsidRDefault="00407CA5" w:rsidP="00407CA5">
            <w:pPr>
              <w:tabs>
                <w:tab w:val="left" w:pos="5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07CA5">
              <w:rPr>
                <w:rFonts w:cs="Times New Roman"/>
                <w:sz w:val="28"/>
                <w:szCs w:val="28"/>
              </w:rPr>
              <w:t>20</w:t>
            </w:r>
            <w:r w:rsidR="00481E25">
              <w:rPr>
                <w:rFonts w:cs="Times New Roman"/>
                <w:sz w:val="28"/>
                <w:szCs w:val="28"/>
              </w:rPr>
              <w:t>23</w:t>
            </w:r>
            <w:r w:rsidRPr="00407CA5">
              <w:rPr>
                <w:rFonts w:cs="Times New Roman"/>
                <w:sz w:val="28"/>
                <w:szCs w:val="28"/>
              </w:rPr>
              <w:t>-20</w:t>
            </w:r>
            <w:r w:rsidR="00481E25">
              <w:rPr>
                <w:rFonts w:cs="Times New Roman"/>
                <w:sz w:val="28"/>
                <w:szCs w:val="28"/>
              </w:rPr>
              <w:t>26</w:t>
            </w:r>
            <w:r w:rsidRPr="00407CA5">
              <w:rPr>
                <w:rFonts w:cs="Times New Roman"/>
                <w:sz w:val="28"/>
                <w:szCs w:val="28"/>
              </w:rPr>
              <w:t>гг.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6249" w14:textId="2EF93833" w:rsidR="00407CA5" w:rsidRPr="00407CA5" w:rsidRDefault="00481E25" w:rsidP="00407CA5">
            <w:pPr>
              <w:tabs>
                <w:tab w:val="left" w:pos="540"/>
              </w:tabs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407CA5" w:rsidRPr="00407CA5">
              <w:rPr>
                <w:rFonts w:cs="Times New Roman"/>
                <w:sz w:val="28"/>
                <w:szCs w:val="28"/>
              </w:rPr>
              <w:t>250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407CA5" w:rsidRPr="00407CA5">
              <w:rPr>
                <w:rFonts w:cs="Times New Roman"/>
                <w:sz w:val="28"/>
                <w:szCs w:val="28"/>
              </w:rPr>
              <w:t>000</w:t>
            </w:r>
          </w:p>
        </w:tc>
      </w:tr>
      <w:tr w:rsidR="00407CA5" w:rsidRPr="00407CA5" w14:paraId="7EFF6290" w14:textId="77777777" w:rsidTr="00412259">
        <w:tc>
          <w:tcPr>
            <w:tcW w:w="3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75D1" w14:textId="77777777" w:rsidR="00407CA5" w:rsidRPr="00407CA5" w:rsidRDefault="00407CA5" w:rsidP="00407CA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07CA5">
              <w:rPr>
                <w:rFonts w:cs="Times New Roman"/>
                <w:color w:val="000000"/>
                <w:sz w:val="28"/>
                <w:szCs w:val="28"/>
              </w:rPr>
              <w:t>Капитальный ремонт водопровода  по ул. Победы, ул. Мира д. Нижнебиккузино, установка колонок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AC2CB" w14:textId="699FFF69" w:rsidR="00407CA5" w:rsidRPr="00407CA5" w:rsidRDefault="00407CA5" w:rsidP="00407CA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07CA5"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="00D2752C">
              <w:rPr>
                <w:rFonts w:cs="Times New Roman"/>
                <w:color w:val="000000"/>
                <w:sz w:val="28"/>
                <w:szCs w:val="28"/>
              </w:rPr>
              <w:t>23</w:t>
            </w:r>
            <w:r w:rsidRPr="00407CA5">
              <w:rPr>
                <w:rFonts w:cs="Times New Roman"/>
                <w:color w:val="000000"/>
                <w:sz w:val="28"/>
                <w:szCs w:val="28"/>
              </w:rPr>
              <w:t>-20</w:t>
            </w:r>
            <w:r w:rsidR="00D2752C">
              <w:rPr>
                <w:rFonts w:cs="Times New Roman"/>
                <w:color w:val="000000"/>
                <w:sz w:val="28"/>
                <w:szCs w:val="28"/>
              </w:rPr>
              <w:t>26</w:t>
            </w:r>
            <w:r w:rsidRPr="00407CA5">
              <w:rPr>
                <w:rFonts w:cs="Times New Roman"/>
                <w:color w:val="000000"/>
                <w:sz w:val="28"/>
                <w:szCs w:val="28"/>
              </w:rPr>
              <w:t xml:space="preserve"> гг.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C6ED" w14:textId="77777777" w:rsidR="00407CA5" w:rsidRPr="00407CA5" w:rsidRDefault="00407CA5" w:rsidP="00407CA5">
            <w:pPr>
              <w:jc w:val="center"/>
            </w:pPr>
            <w:r w:rsidRPr="00407CA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12</w:t>
            </w:r>
            <w:r w:rsidRPr="00407CA5">
              <w:rPr>
                <w:rFonts w:cs="Times New Roman"/>
                <w:color w:val="000000"/>
                <w:sz w:val="28"/>
                <w:szCs w:val="28"/>
              </w:rPr>
              <w:t>00 000</w:t>
            </w:r>
          </w:p>
        </w:tc>
      </w:tr>
      <w:tr w:rsidR="00407CA5" w:rsidRPr="00407CA5" w14:paraId="4E0CEF39" w14:textId="77777777" w:rsidTr="00412259">
        <w:tc>
          <w:tcPr>
            <w:tcW w:w="3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20CE" w14:textId="4326FDC2" w:rsidR="00407CA5" w:rsidRPr="00407CA5" w:rsidRDefault="00407CA5" w:rsidP="00407CA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407CA5">
              <w:rPr>
                <w:rFonts w:cs="Times New Roman"/>
                <w:color w:val="000000"/>
                <w:sz w:val="28"/>
                <w:szCs w:val="28"/>
              </w:rPr>
              <w:t xml:space="preserve">Огораживание кладбища </w:t>
            </w:r>
            <w:r w:rsidR="00D2752C">
              <w:rPr>
                <w:rFonts w:cs="Times New Roman"/>
                <w:color w:val="000000"/>
                <w:sz w:val="28"/>
                <w:szCs w:val="28"/>
              </w:rPr>
              <w:t>х.Прибельский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8474A" w14:textId="45E52E8B" w:rsidR="00407CA5" w:rsidRPr="00407CA5" w:rsidRDefault="00FB5D22" w:rsidP="00FB5D22">
            <w:pPr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    </w:t>
            </w:r>
            <w:r w:rsidR="00407CA5" w:rsidRPr="00407CA5"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="00D2752C">
              <w:rPr>
                <w:rFonts w:cs="Times New Roman"/>
                <w:color w:val="000000"/>
                <w:sz w:val="28"/>
                <w:szCs w:val="28"/>
              </w:rPr>
              <w:t>23</w:t>
            </w:r>
            <w:r w:rsidR="00407CA5" w:rsidRPr="00407CA5">
              <w:rPr>
                <w:rFonts w:cs="Times New Roman"/>
                <w:color w:val="000000"/>
                <w:sz w:val="28"/>
                <w:szCs w:val="28"/>
              </w:rPr>
              <w:t>-20</w:t>
            </w:r>
            <w:r w:rsidR="00D2752C"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D485" w14:textId="4FFA45E3" w:rsidR="00407CA5" w:rsidRPr="00407CA5" w:rsidRDefault="00D2752C" w:rsidP="00407CA5">
            <w:pPr>
              <w:jc w:val="center"/>
            </w:pPr>
            <w:r>
              <w:rPr>
                <w:sz w:val="28"/>
                <w:szCs w:val="28"/>
              </w:rPr>
              <w:t xml:space="preserve">    </w:t>
            </w:r>
            <w:r w:rsidR="00407CA5" w:rsidRPr="00407CA5">
              <w:rPr>
                <w:sz w:val="28"/>
                <w:szCs w:val="28"/>
              </w:rPr>
              <w:t>120000</w:t>
            </w:r>
          </w:p>
        </w:tc>
      </w:tr>
    </w:tbl>
    <w:p w14:paraId="61422FC0" w14:textId="77777777" w:rsidR="00407CA5" w:rsidRPr="00407CA5" w:rsidRDefault="00407CA5" w:rsidP="00407CA5">
      <w:pPr>
        <w:tabs>
          <w:tab w:val="left" w:pos="6840"/>
        </w:tabs>
        <w:ind w:left="6300"/>
      </w:pPr>
    </w:p>
    <w:p w14:paraId="432ED4FB" w14:textId="77777777" w:rsidR="00407CA5" w:rsidRPr="00407CA5" w:rsidRDefault="00407CA5" w:rsidP="00407CA5">
      <w:pPr>
        <w:tabs>
          <w:tab w:val="left" w:pos="0"/>
          <w:tab w:val="left" w:pos="540"/>
        </w:tabs>
        <w:ind w:right="118"/>
        <w:jc w:val="both"/>
        <w:rPr>
          <w:rFonts w:cs="Times New Roman"/>
          <w:b/>
          <w:sz w:val="28"/>
          <w:szCs w:val="28"/>
        </w:rPr>
      </w:pPr>
    </w:p>
    <w:p w14:paraId="76AD812A" w14:textId="77777777" w:rsidR="00407CA5" w:rsidRPr="00407CA5" w:rsidRDefault="00407CA5" w:rsidP="00407CA5">
      <w:pPr>
        <w:jc w:val="center"/>
        <w:rPr>
          <w:rFonts w:cs="Times New Roman"/>
          <w:sz w:val="28"/>
          <w:szCs w:val="28"/>
        </w:rPr>
      </w:pPr>
    </w:p>
    <w:p w14:paraId="79411C3E" w14:textId="77777777" w:rsidR="00407CA5" w:rsidRPr="00407CA5" w:rsidRDefault="00407CA5" w:rsidP="00407CA5">
      <w:pPr>
        <w:rPr>
          <w:rFonts w:cs="Times New Roman"/>
          <w:sz w:val="28"/>
          <w:szCs w:val="28"/>
        </w:rPr>
      </w:pPr>
    </w:p>
    <w:p w14:paraId="64AD632B" w14:textId="1BB08F8C" w:rsidR="000C108B" w:rsidRDefault="000C108B" w:rsidP="00407CA5">
      <w:pPr>
        <w:widowControl/>
        <w:tabs>
          <w:tab w:val="left" w:pos="0"/>
          <w:tab w:val="left" w:pos="540"/>
        </w:tabs>
        <w:suppressAutoHyphens w:val="0"/>
        <w:ind w:hanging="284"/>
        <w:jc w:val="both"/>
        <w:rPr>
          <w:rFonts w:cs="Times New Roman"/>
          <w:sz w:val="28"/>
          <w:szCs w:val="28"/>
        </w:rPr>
      </w:pPr>
    </w:p>
    <w:p w14:paraId="3D5C2DEC" w14:textId="77777777" w:rsidR="000C108B" w:rsidRDefault="000C108B" w:rsidP="002648E8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39DB2D" w14:textId="70FBE94B" w:rsidR="002648E8" w:rsidRDefault="002648E8" w:rsidP="002648E8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</w:p>
    <w:p w14:paraId="159A119C" w14:textId="5709F313" w:rsidR="002648E8" w:rsidRPr="00881910" w:rsidRDefault="00AE511A" w:rsidP="002648E8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Нижнебиккузинский</w:t>
      </w:r>
      <w:r w:rsidR="002648E8"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се</w:t>
      </w:r>
      <w:r w:rsidR="002648E8">
        <w:rPr>
          <w:rFonts w:ascii="Times New Roman" w:hAnsi="Times New Roman" w:cs="Times New Roman"/>
          <w:color w:val="auto"/>
          <w:sz w:val="28"/>
          <w:szCs w:val="28"/>
        </w:rPr>
        <w:t xml:space="preserve">льсовет                     </w:t>
      </w:r>
      <w:r w:rsidR="00407CA5">
        <w:rPr>
          <w:rFonts w:ascii="Times New Roman" w:hAnsi="Times New Roman" w:cs="Times New Roman"/>
          <w:color w:val="auto"/>
          <w:sz w:val="28"/>
          <w:szCs w:val="28"/>
        </w:rPr>
        <w:t>Л.М.Сулейманова</w:t>
      </w:r>
    </w:p>
    <w:p w14:paraId="52A2535B" w14:textId="77777777" w:rsidR="00715BAF" w:rsidRDefault="00715BAF" w:rsidP="00715B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864A10D" w14:textId="77777777" w:rsidR="009E0FF0" w:rsidRDefault="009E0FF0" w:rsidP="009E0FF0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  <w:sectPr w:rsidR="009E0FF0" w:rsidSect="00446081">
          <w:pgSz w:w="11906" w:h="16838"/>
          <w:pgMar w:top="426" w:right="425" w:bottom="568" w:left="1134" w:header="709" w:footer="709" w:gutter="0"/>
          <w:cols w:space="708"/>
          <w:docGrid w:linePitch="360"/>
        </w:sectPr>
      </w:pPr>
    </w:p>
    <w:p w14:paraId="07834525" w14:textId="77777777" w:rsidR="002648E8" w:rsidRDefault="002648E8" w:rsidP="009E0FF0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</w:p>
    <w:p w14:paraId="2C4FAF73" w14:textId="480F3295" w:rsidR="002648E8" w:rsidRDefault="002648E8" w:rsidP="000C108B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sectPr w:rsidR="002648E8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Times New Roman"/>
    <w:charset w:val="00"/>
    <w:family w:val="roman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ton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08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D60F4"/>
    <w:multiLevelType w:val="singleLevel"/>
    <w:tmpl w:val="674650A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4472432"/>
    <w:multiLevelType w:val="hybridMultilevel"/>
    <w:tmpl w:val="34E0DB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5D035D"/>
    <w:multiLevelType w:val="hybridMultilevel"/>
    <w:tmpl w:val="64EC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664ED"/>
    <w:multiLevelType w:val="multilevel"/>
    <w:tmpl w:val="01EACD76"/>
    <w:lvl w:ilvl="0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7C0E05B1"/>
    <w:multiLevelType w:val="hybridMultilevel"/>
    <w:tmpl w:val="DC566832"/>
    <w:lvl w:ilvl="0" w:tplc="4068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A"/>
    <w:rsid w:val="00001420"/>
    <w:rsid w:val="00020225"/>
    <w:rsid w:val="000967CB"/>
    <w:rsid w:val="000B47D2"/>
    <w:rsid w:val="000B6F1C"/>
    <w:rsid w:val="000C108B"/>
    <w:rsid w:val="00121263"/>
    <w:rsid w:val="00124C30"/>
    <w:rsid w:val="0012759C"/>
    <w:rsid w:val="00134878"/>
    <w:rsid w:val="001D774E"/>
    <w:rsid w:val="001E120F"/>
    <w:rsid w:val="001E29EC"/>
    <w:rsid w:val="001F3082"/>
    <w:rsid w:val="00204EB7"/>
    <w:rsid w:val="00233739"/>
    <w:rsid w:val="00234D85"/>
    <w:rsid w:val="002648E8"/>
    <w:rsid w:val="002B0314"/>
    <w:rsid w:val="002B3CC4"/>
    <w:rsid w:val="002E12D8"/>
    <w:rsid w:val="0031019B"/>
    <w:rsid w:val="0034312D"/>
    <w:rsid w:val="00372EDA"/>
    <w:rsid w:val="003B2DB2"/>
    <w:rsid w:val="003C34B0"/>
    <w:rsid w:val="003D17AB"/>
    <w:rsid w:val="00407CA5"/>
    <w:rsid w:val="00446081"/>
    <w:rsid w:val="004511F3"/>
    <w:rsid w:val="004513CD"/>
    <w:rsid w:val="00481E25"/>
    <w:rsid w:val="004854FF"/>
    <w:rsid w:val="004A183D"/>
    <w:rsid w:val="00524054"/>
    <w:rsid w:val="00577D2A"/>
    <w:rsid w:val="00587E25"/>
    <w:rsid w:val="005A5D69"/>
    <w:rsid w:val="005B1A07"/>
    <w:rsid w:val="005D5F9D"/>
    <w:rsid w:val="005E1F82"/>
    <w:rsid w:val="005F0AE3"/>
    <w:rsid w:val="006A30D7"/>
    <w:rsid w:val="006B3D77"/>
    <w:rsid w:val="006C0EDA"/>
    <w:rsid w:val="006D11B8"/>
    <w:rsid w:val="00715BAF"/>
    <w:rsid w:val="007374A1"/>
    <w:rsid w:val="007515EA"/>
    <w:rsid w:val="007E7500"/>
    <w:rsid w:val="00803189"/>
    <w:rsid w:val="00881910"/>
    <w:rsid w:val="008A7FDF"/>
    <w:rsid w:val="008B5DD5"/>
    <w:rsid w:val="008C733B"/>
    <w:rsid w:val="00960ADD"/>
    <w:rsid w:val="00984C38"/>
    <w:rsid w:val="009B03F0"/>
    <w:rsid w:val="009B2013"/>
    <w:rsid w:val="009E0FF0"/>
    <w:rsid w:val="009F6BFB"/>
    <w:rsid w:val="00A453F9"/>
    <w:rsid w:val="00A73506"/>
    <w:rsid w:val="00A762D4"/>
    <w:rsid w:val="00A83E87"/>
    <w:rsid w:val="00A94BD8"/>
    <w:rsid w:val="00AD13A8"/>
    <w:rsid w:val="00AE2061"/>
    <w:rsid w:val="00AE511A"/>
    <w:rsid w:val="00AE5D96"/>
    <w:rsid w:val="00B0188E"/>
    <w:rsid w:val="00B018B1"/>
    <w:rsid w:val="00B1212A"/>
    <w:rsid w:val="00B61288"/>
    <w:rsid w:val="00B82BCE"/>
    <w:rsid w:val="00BE5607"/>
    <w:rsid w:val="00BF517C"/>
    <w:rsid w:val="00C154CA"/>
    <w:rsid w:val="00C217EB"/>
    <w:rsid w:val="00C30E45"/>
    <w:rsid w:val="00C8750E"/>
    <w:rsid w:val="00CD0655"/>
    <w:rsid w:val="00CD6630"/>
    <w:rsid w:val="00D2752C"/>
    <w:rsid w:val="00D74F6B"/>
    <w:rsid w:val="00D9736E"/>
    <w:rsid w:val="00DE355C"/>
    <w:rsid w:val="00DF2C6E"/>
    <w:rsid w:val="00E0288D"/>
    <w:rsid w:val="00E10AA4"/>
    <w:rsid w:val="00E471CC"/>
    <w:rsid w:val="00EC05A6"/>
    <w:rsid w:val="00ED506B"/>
    <w:rsid w:val="00EE7CAE"/>
    <w:rsid w:val="00F15B08"/>
    <w:rsid w:val="00F431C4"/>
    <w:rsid w:val="00FA13C9"/>
    <w:rsid w:val="00FB5A23"/>
    <w:rsid w:val="00FB5D22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CEBDE75"/>
  <w15:docId w15:val="{F442D5D3-8306-4D11-A53E-0C3AC89F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3487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7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Normal">
    <w:name w:val="ConsNormal"/>
    <w:rsid w:val="003B2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D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9">
    <w:name w:val="Table Grid"/>
    <w:basedOn w:val="a1"/>
    <w:uiPriority w:val="59"/>
    <w:rsid w:val="003B2D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587E25"/>
  </w:style>
  <w:style w:type="character" w:styleId="aa">
    <w:name w:val="Hyperlink"/>
    <w:basedOn w:val="a0"/>
    <w:uiPriority w:val="99"/>
    <w:unhideWhenUsed/>
    <w:rsid w:val="00587E25"/>
    <w:rPr>
      <w:color w:val="0000FF"/>
      <w:u w:val="single"/>
    </w:rPr>
  </w:style>
  <w:style w:type="paragraph" w:customStyle="1" w:styleId="headertext">
    <w:name w:val="header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Normal (Web)"/>
    <w:basedOn w:val="a"/>
    <w:uiPriority w:val="99"/>
    <w:rsid w:val="00BE5607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character" w:styleId="ac">
    <w:name w:val="Strong"/>
    <w:qFormat/>
    <w:rsid w:val="00BE5607"/>
    <w:rPr>
      <w:b/>
      <w:bCs/>
    </w:rPr>
  </w:style>
  <w:style w:type="paragraph" w:customStyle="1" w:styleId="ConsPlusNormal">
    <w:name w:val="ConsPlusNormal"/>
    <w:rsid w:val="009E0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1"/>
    <w:rsid w:val="009E0FF0"/>
    <w:rPr>
      <w:rFonts w:ascii="Sylfaen" w:eastAsia="Sylfaen" w:hAnsi="Sylfaen"/>
      <w:shd w:val="clear" w:color="auto" w:fill="FFFFFF"/>
    </w:rPr>
  </w:style>
  <w:style w:type="paragraph" w:customStyle="1" w:styleId="21">
    <w:name w:val="Основной текст2"/>
    <w:basedOn w:val="a"/>
    <w:link w:val="ad"/>
    <w:rsid w:val="009E0FF0"/>
    <w:pPr>
      <w:shd w:val="clear" w:color="auto" w:fill="FFFFFF"/>
      <w:suppressAutoHyphens w:val="0"/>
      <w:spacing w:line="0" w:lineRule="atLeast"/>
    </w:pPr>
    <w:rPr>
      <w:rFonts w:ascii="Sylfaen" w:eastAsia="Sylfaen" w:hAnsi="Sylfaen" w:cstheme="minorBidi"/>
      <w:kern w:val="0"/>
      <w:sz w:val="22"/>
      <w:szCs w:val="22"/>
      <w:lang w:eastAsia="en-US" w:bidi="ar-SA"/>
    </w:rPr>
  </w:style>
  <w:style w:type="character" w:customStyle="1" w:styleId="11">
    <w:name w:val="Основной текст1"/>
    <w:basedOn w:val="a0"/>
    <w:rsid w:val="009E0FF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E0FF0"/>
    <w:rPr>
      <w:rFonts w:ascii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FF0"/>
    <w:pPr>
      <w:shd w:val="clear" w:color="auto" w:fill="FFFFFF"/>
      <w:suppressAutoHyphens w:val="0"/>
      <w:spacing w:before="300" w:line="322" w:lineRule="exact"/>
      <w:jc w:val="center"/>
    </w:pPr>
    <w:rPr>
      <w:rFonts w:eastAsiaTheme="minorHAnsi" w:cstheme="minorBidi"/>
      <w:b/>
      <w:bCs/>
      <w:spacing w:val="-1"/>
      <w:kern w:val="0"/>
      <w:sz w:val="26"/>
      <w:szCs w:val="26"/>
      <w:lang w:eastAsia="en-US" w:bidi="ar-SA"/>
    </w:rPr>
  </w:style>
  <w:style w:type="character" w:customStyle="1" w:styleId="11pt0pt">
    <w:name w:val="Основной текст + 11 pt;Полужирный;Интервал 0 pt"/>
    <w:basedOn w:val="ad"/>
    <w:rsid w:val="009E0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Интервал 0 pt"/>
    <w:basedOn w:val="ad"/>
    <w:rsid w:val="009E0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js-phone-number">
    <w:name w:val="js-phone-number"/>
    <w:basedOn w:val="a0"/>
    <w:rsid w:val="009E0FF0"/>
  </w:style>
  <w:style w:type="paragraph" w:styleId="22">
    <w:name w:val="Body Text Indent 2"/>
    <w:basedOn w:val="a"/>
    <w:link w:val="23"/>
    <w:uiPriority w:val="99"/>
    <w:semiHidden/>
    <w:unhideWhenUsed/>
    <w:rsid w:val="000C108B"/>
    <w:pPr>
      <w:spacing w:after="120" w:line="480" w:lineRule="auto"/>
      <w:ind w:left="283"/>
    </w:pPr>
    <w:rPr>
      <w:szCs w:val="21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C108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ae">
    <w:name w:val="Unresolved Mention"/>
    <w:basedOn w:val="a0"/>
    <w:uiPriority w:val="99"/>
    <w:semiHidden/>
    <w:unhideWhenUsed/>
    <w:rsid w:val="000C1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kkuz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1DB82F-E62E-427F-9A10-30E7A677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5075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Пользователь</cp:lastModifiedBy>
  <cp:revision>7</cp:revision>
  <cp:lastPrinted>2023-05-19T10:24:00Z</cp:lastPrinted>
  <dcterms:created xsi:type="dcterms:W3CDTF">2023-05-19T10:25:00Z</dcterms:created>
  <dcterms:modified xsi:type="dcterms:W3CDTF">2023-06-29T06:11:00Z</dcterms:modified>
</cp:coreProperties>
</file>