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77"/>
        <w:tblW w:w="9870" w:type="dxa"/>
        <w:tblLayout w:type="fixed"/>
        <w:tblLook w:val="04A0" w:firstRow="1" w:lastRow="0" w:firstColumn="1" w:lastColumn="0" w:noHBand="0" w:noVBand="1"/>
      </w:tblPr>
      <w:tblGrid>
        <w:gridCol w:w="4107"/>
        <w:gridCol w:w="1428"/>
        <w:gridCol w:w="4335"/>
      </w:tblGrid>
      <w:tr w:rsidR="00CF16AD" w:rsidRPr="00CF16AD" w14:paraId="58826AB8" w14:textId="77777777" w:rsidTr="00BC3EA7">
        <w:trPr>
          <w:cantSplit/>
          <w:trHeight w:val="1151"/>
        </w:trPr>
        <w:tc>
          <w:tcPr>
            <w:tcW w:w="4109" w:type="dxa"/>
          </w:tcPr>
          <w:p w14:paraId="49ACB865" w14:textId="77777777" w:rsidR="00CF16AD" w:rsidRPr="00CF16AD" w:rsidRDefault="00CF16AD" w:rsidP="00CF16AD">
            <w:pPr>
              <w:keepNext/>
              <w:tabs>
                <w:tab w:val="num" w:pos="0"/>
              </w:tabs>
              <w:suppressAutoHyphens/>
              <w:snapToGrid w:val="0"/>
              <w:spacing w:after="0" w:line="216" w:lineRule="auto"/>
              <w:ind w:left="432" w:hanging="432"/>
              <w:jc w:val="center"/>
              <w:outlineLvl w:val="0"/>
              <w:rPr>
                <w:rFonts w:ascii="Bash Times New Rozaliya" w:eastAsia="Times New Roman" w:hAnsi="Bash Times New Rozaliya" w:cs="Bash Times New Rozaliya"/>
                <w:b/>
                <w:bCs/>
                <w:sz w:val="28"/>
                <w:szCs w:val="20"/>
                <w:lang w:eastAsia="zh-CN"/>
              </w:rPr>
            </w:pPr>
          </w:p>
          <w:p w14:paraId="022AD848" w14:textId="77777777" w:rsidR="00CF16AD" w:rsidRPr="00CF16AD" w:rsidRDefault="00CF16AD" w:rsidP="00CF16AD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F16AD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БАШКОРТОСТАН  РЕСПУБЛИКА</w:t>
            </w:r>
            <w:r w:rsidRPr="00CF16AD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val="ba-RU" w:eastAsia="zh-CN"/>
              </w:rPr>
              <w:t>Һ</w:t>
            </w:r>
            <w:r w:rsidRPr="00CF16AD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Ы</w:t>
            </w:r>
            <w:proofErr w:type="gramEnd"/>
          </w:p>
          <w:p w14:paraId="40B7F09D" w14:textId="77777777" w:rsidR="00CF16AD" w:rsidRPr="00CF16AD" w:rsidRDefault="00CF16AD" w:rsidP="00CF16A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</w:p>
          <w:p w14:paraId="6B968230" w14:textId="77777777" w:rsidR="00CF16AD" w:rsidRPr="00CF16AD" w:rsidRDefault="00CF16AD" w:rsidP="00CF16A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</w:pPr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К</w:t>
            </w:r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ү</w:t>
            </w:r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г</w:t>
            </w:r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ә</w:t>
            </w:r>
            <w:proofErr w:type="spellStart"/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рсен</w:t>
            </w:r>
            <w:proofErr w:type="spellEnd"/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районы</w:t>
            </w:r>
          </w:p>
          <w:p w14:paraId="080D6367" w14:textId="77777777" w:rsidR="00CF16AD" w:rsidRPr="00CF16AD" w:rsidRDefault="00CF16AD" w:rsidP="00CF16A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</w:pPr>
            <w:proofErr w:type="spellStart"/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районыны</w:t>
            </w:r>
            <w:proofErr w:type="spellEnd"/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н</w:t>
            </w:r>
          </w:p>
          <w:p w14:paraId="04AB128E" w14:textId="77777777" w:rsidR="00CF16AD" w:rsidRPr="00CF16AD" w:rsidRDefault="00CF16AD" w:rsidP="00CF16A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</w:pPr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Тү</w:t>
            </w:r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б</w:t>
            </w:r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ә</w:t>
            </w:r>
            <w:proofErr w:type="spellStart"/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нге</w:t>
            </w:r>
            <w:proofErr w:type="spellEnd"/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Бик</w:t>
            </w:r>
            <w:proofErr w:type="spellEnd"/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к</w:t>
            </w:r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ужа </w:t>
            </w:r>
            <w:proofErr w:type="spellStart"/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ауыл</w:t>
            </w:r>
            <w:proofErr w:type="spellEnd"/>
          </w:p>
          <w:p w14:paraId="31F3848A" w14:textId="77777777" w:rsidR="00CF16AD" w:rsidRPr="00CF16AD" w:rsidRDefault="00CF16AD" w:rsidP="00CF16A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ауыл</w:t>
            </w:r>
            <w:proofErr w:type="spellEnd"/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би</w:t>
            </w:r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лә</w:t>
            </w:r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м</w:t>
            </w:r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әһ</w:t>
            </w:r>
            <w:r w:rsidRPr="00CF16AD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е Советы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14:paraId="66306963" w14:textId="77777777" w:rsidR="00CF16AD" w:rsidRPr="00CF16AD" w:rsidRDefault="00CF16AD" w:rsidP="00CF16A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</w:p>
          <w:p w14:paraId="6A47F133" w14:textId="77777777" w:rsidR="00CF16AD" w:rsidRPr="00CF16AD" w:rsidRDefault="00CF16AD" w:rsidP="00CF16A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</w:p>
          <w:p w14:paraId="64FD237E" w14:textId="77777777" w:rsidR="00CF16AD" w:rsidRPr="00CF16AD" w:rsidRDefault="00CF16AD" w:rsidP="00CF16A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</w:pPr>
            <w:r w:rsidRPr="00CF16AD">
              <w:rPr>
                <w:rFonts w:ascii="Times New Roman" w:eastAsia="Times New Roman" w:hAnsi="Times New Roman" w:cs="Times New Roman"/>
                <w:b/>
                <w:bCs/>
                <w:i/>
                <w:caps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13CC250A" wp14:editId="19B5998C">
                  <wp:extent cx="733425" cy="933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hideMark/>
          </w:tcPr>
          <w:p w14:paraId="5E477D2D" w14:textId="77777777" w:rsidR="00CF16AD" w:rsidRPr="00CF16AD" w:rsidRDefault="00CF16AD" w:rsidP="00CF16AD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864" w:hanging="864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proofErr w:type="gramStart"/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  <w:proofErr w:type="gramEnd"/>
          </w:p>
          <w:p w14:paraId="779A1078" w14:textId="77777777" w:rsidR="00CF16AD" w:rsidRPr="00CF16AD" w:rsidRDefault="00CF16AD" w:rsidP="00CF16A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CF16AD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CF16AD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CF16AD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14:paraId="6C76C5B9" w14:textId="77777777" w:rsidR="00CF16AD" w:rsidRPr="00CF16AD" w:rsidRDefault="00CF16AD" w:rsidP="00CF16A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CF16AD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14:paraId="238C4D69" w14:textId="77777777" w:rsidR="00CF16AD" w:rsidRPr="00CF16AD" w:rsidRDefault="00CF16AD" w:rsidP="00CF16AD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eastAsia="zh-CN"/>
              </w:rPr>
            </w:pPr>
            <w:proofErr w:type="spellStart"/>
            <w:r w:rsidRPr="00CF16AD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CF16AD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CF16AD" w:rsidRPr="00CF16AD" w14:paraId="6E16EAB4" w14:textId="77777777" w:rsidTr="00BC3EA7">
        <w:trPr>
          <w:cantSplit/>
          <w:trHeight w:val="892"/>
        </w:trPr>
        <w:tc>
          <w:tcPr>
            <w:tcW w:w="4109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bottom"/>
          </w:tcPr>
          <w:p w14:paraId="1E44E9D1" w14:textId="77777777" w:rsidR="00CF16AD" w:rsidRPr="00CF16AD" w:rsidRDefault="00CF16AD" w:rsidP="00CF16AD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</w:pPr>
          </w:p>
          <w:p w14:paraId="54CAA9A7" w14:textId="77777777" w:rsidR="00CF16AD" w:rsidRPr="00CF16AD" w:rsidRDefault="00CF16AD" w:rsidP="00CF16AD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</w:pPr>
            <w:r w:rsidRPr="00CF1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453338</w:t>
            </w:r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, Т</w:t>
            </w:r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ү</w:t>
            </w:r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б</w:t>
            </w:r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ә</w:t>
            </w:r>
            <w:proofErr w:type="spellStart"/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нге</w:t>
            </w:r>
            <w:proofErr w:type="spellEnd"/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Бик</w:t>
            </w:r>
            <w:proofErr w:type="spellEnd"/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к</w:t>
            </w:r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 xml:space="preserve">ужа </w:t>
            </w:r>
            <w:proofErr w:type="spellStart"/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ауылы</w:t>
            </w:r>
            <w:proofErr w:type="spellEnd"/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,</w:t>
            </w:r>
          </w:p>
          <w:p w14:paraId="7DDB4461" w14:textId="77777777" w:rsidR="00CF16AD" w:rsidRPr="00CF16AD" w:rsidRDefault="00CF16AD" w:rsidP="00CF16AD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b/>
                <w:bCs/>
                <w:sz w:val="28"/>
                <w:szCs w:val="20"/>
                <w:lang w:eastAsia="zh-CN"/>
              </w:rPr>
            </w:pPr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Е</w:t>
            </w:r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н</w:t>
            </w:r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е</w:t>
            </w:r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у</w:t>
            </w:r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CF16AD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 xml:space="preserve">, </w:t>
            </w:r>
            <w:r w:rsidRPr="00CF1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center"/>
            <w:hideMark/>
          </w:tcPr>
          <w:p w14:paraId="5FDB3FD6" w14:textId="77777777" w:rsidR="00CF16AD" w:rsidRPr="00CF16AD" w:rsidRDefault="00CF16AD" w:rsidP="00CF16AD">
            <w:pPr>
              <w:spacing w:after="0" w:line="240" w:lineRule="auto"/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14:paraId="792CE5A8" w14:textId="77777777" w:rsidR="00CF16AD" w:rsidRPr="00CF16AD" w:rsidRDefault="00CF16AD" w:rsidP="00CF16A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30"/>
                <w:szCs w:val="20"/>
                <w:lang w:eastAsia="zh-CN"/>
              </w:rPr>
            </w:pPr>
          </w:p>
          <w:p w14:paraId="4A7353F8" w14:textId="77777777" w:rsidR="00CF16AD" w:rsidRPr="00CF16AD" w:rsidRDefault="00CF16AD" w:rsidP="00CF16AD">
            <w:pPr>
              <w:keepNext/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CF1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CF1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CF1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,</w:t>
            </w:r>
          </w:p>
          <w:p w14:paraId="45692756" w14:textId="77777777" w:rsidR="00CF16AD" w:rsidRPr="00CF16AD" w:rsidRDefault="00CF16AD" w:rsidP="00CF16A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eastAsia="zh-CN"/>
              </w:rPr>
            </w:pPr>
            <w:r w:rsidRPr="00CF16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ул. Победы, 36</w:t>
            </w:r>
          </w:p>
        </w:tc>
      </w:tr>
    </w:tbl>
    <w:p w14:paraId="0036DAC7" w14:textId="77777777" w:rsidR="00CF16AD" w:rsidRPr="00CF16AD" w:rsidRDefault="00CF16AD" w:rsidP="00CF1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6A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Ҡ</w:t>
      </w:r>
      <w:r w:rsidRPr="00CF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РЕШЕНИЕ</w:t>
      </w:r>
    </w:p>
    <w:p w14:paraId="3393D967" w14:textId="5FB6C046" w:rsidR="00F97FE4" w:rsidRDefault="00CF16AD" w:rsidP="00CF16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14:paraId="65CDC7A7" w14:textId="77777777" w:rsidR="00AA039D" w:rsidRDefault="00AA039D" w:rsidP="00F97FE4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</w:p>
    <w:p w14:paraId="4A0814F7" w14:textId="77777777" w:rsidR="005913EF" w:rsidRPr="00ED60AC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14:paraId="33192BB0" w14:textId="7F7A6549" w:rsidR="00ED60AC" w:rsidRPr="00ED60AC" w:rsidRDefault="005913EF" w:rsidP="00F97FE4">
      <w:pPr>
        <w:shd w:val="clear" w:color="auto" w:fill="FFFFFF"/>
        <w:spacing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Уставом </w:t>
      </w:r>
      <w:r w:rsidR="00366CA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proofErr w:type="spellStart"/>
      <w:r w:rsidR="00AA039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366CA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A039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Кугарчинский</w:t>
      </w:r>
      <w:proofErr w:type="spellEnd"/>
      <w:r w:rsidR="00366CA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 </w:t>
      </w:r>
      <w:r w:rsidR="00ED60AC" w:rsidRPr="00ED60A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366CA2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="00AA039D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</w:rPr>
        <w:t xml:space="preserve"> </w:t>
      </w:r>
      <w:r w:rsidR="00366C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A039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66C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D60AC" w:rsidRPr="00ED60AC">
        <w:rPr>
          <w:rFonts w:ascii="Times New Roman" w:hAnsi="Times New Roman" w:cs="Times New Roman"/>
          <w:sz w:val="28"/>
          <w:szCs w:val="28"/>
        </w:rPr>
        <w:t>:</w:t>
      </w:r>
    </w:p>
    <w:p w14:paraId="6C1A5AD3" w14:textId="77777777" w:rsidR="00AA039D" w:rsidRDefault="005913EF" w:rsidP="00366CA2">
      <w:pPr>
        <w:spacing w:line="240" w:lineRule="auto"/>
        <w:ind w:firstLine="284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AA039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РЕШИЛ:</w:t>
      </w:r>
    </w:p>
    <w:p w14:paraId="67ADBE40" w14:textId="14A27422" w:rsidR="00ED60AC" w:rsidRDefault="005913EF" w:rsidP="00CF16AD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bookmarkStart w:id="0" w:name="_GoBack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2. </w:t>
      </w:r>
      <w:r w:rsidR="00366CA2" w:rsidRPr="00366CA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Совета сельского поселения </w:t>
      </w:r>
      <w:proofErr w:type="spellStart"/>
      <w:r w:rsidR="00AA039D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</w:rPr>
        <w:t xml:space="preserve"> </w:t>
      </w:r>
      <w:r w:rsidR="00366CA2" w:rsidRPr="00366C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A039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66CA2" w:rsidRPr="00366C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информационном стенде сельского поселения </w:t>
      </w:r>
      <w:proofErr w:type="spellStart"/>
      <w:r w:rsidR="00AA039D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</w:rPr>
        <w:t xml:space="preserve"> </w:t>
      </w:r>
      <w:r w:rsidR="00366CA2" w:rsidRPr="00366CA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A039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66CA2" w:rsidRPr="00366C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AA039D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366CA2" w:rsidRPr="00366CA2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="00AA039D">
        <w:rPr>
          <w:rFonts w:ascii="Times New Roman" w:hAnsi="Times New Roman" w:cs="Times New Roman"/>
          <w:sz w:val="28"/>
          <w:szCs w:val="28"/>
        </w:rPr>
        <w:t>Нижнебиккузино</w:t>
      </w:r>
      <w:proofErr w:type="spellEnd"/>
      <w:r w:rsidR="00366CA2" w:rsidRPr="00366CA2">
        <w:rPr>
          <w:rFonts w:ascii="Times New Roman" w:hAnsi="Times New Roman" w:cs="Times New Roman"/>
          <w:sz w:val="28"/>
          <w:szCs w:val="28"/>
        </w:rPr>
        <w:t xml:space="preserve">, ул. </w:t>
      </w:r>
      <w:r w:rsidR="00AA039D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366CA2" w:rsidRPr="00366CA2">
        <w:rPr>
          <w:rFonts w:ascii="Times New Roman" w:hAnsi="Times New Roman" w:cs="Times New Roman"/>
          <w:sz w:val="28"/>
          <w:szCs w:val="28"/>
        </w:rPr>
        <w:t>,</w:t>
      </w:r>
      <w:r w:rsidR="00AA039D">
        <w:rPr>
          <w:rFonts w:ascii="Times New Roman" w:hAnsi="Times New Roman" w:cs="Times New Roman"/>
          <w:sz w:val="28"/>
          <w:szCs w:val="28"/>
        </w:rPr>
        <w:t>36</w:t>
      </w:r>
      <w:r w:rsidR="00366CA2" w:rsidRPr="00366CA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 </w:t>
      </w:r>
    </w:p>
    <w:p w14:paraId="0F6889C0" w14:textId="77777777" w:rsidR="00ED60AC" w:rsidRPr="00ED60AC" w:rsidRDefault="00ED60AC" w:rsidP="00CF16AD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60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исполнением </w:t>
      </w:r>
      <w:r w:rsidRPr="00ED60AC">
        <w:rPr>
          <w:rFonts w:ascii="Times New Roman" w:hAnsi="Times New Roman" w:cs="Times New Roman"/>
          <w:sz w:val="28"/>
          <w:szCs w:val="28"/>
        </w:rPr>
        <w:tab/>
        <w:t xml:space="preserve">настоящего </w:t>
      </w:r>
      <w:r w:rsidRPr="00ED60AC">
        <w:rPr>
          <w:rFonts w:ascii="Times New Roman" w:hAnsi="Times New Roman" w:cs="Times New Roman"/>
          <w:sz w:val="28"/>
          <w:szCs w:val="28"/>
        </w:rPr>
        <w:tab/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CA2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8793ED3" w14:textId="77777777"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14:paraId="1E6C07B6" w14:textId="77777777"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14:paraId="3170898A" w14:textId="77777777" w:rsidR="00366CA2" w:rsidRPr="00F97FE4" w:rsidRDefault="00366CA2" w:rsidP="00F97FE4">
      <w:pPr>
        <w:pStyle w:val="a9"/>
        <w:rPr>
          <w:rFonts w:ascii="Times New Roman" w:hAnsi="Times New Roman" w:cs="Times New Roman"/>
          <w:sz w:val="28"/>
          <w:szCs w:val="28"/>
        </w:rPr>
      </w:pPr>
      <w:r w:rsidRPr="00F97FE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4559445B" w14:textId="2211875B" w:rsidR="00ED60AC" w:rsidRPr="00AA039D" w:rsidRDefault="00AA039D" w:rsidP="00F97FE4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CA2" w:rsidRPr="00F97FE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366CA2">
        <w:t xml:space="preserve">                                     </w:t>
      </w:r>
      <w:r w:rsidR="00366CA2" w:rsidRPr="00AA039D">
        <w:rPr>
          <w:rFonts w:ascii="Times New Roman" w:hAnsi="Times New Roman" w:cs="Times New Roman"/>
        </w:rPr>
        <w:t xml:space="preserve">      </w:t>
      </w:r>
      <w:proofErr w:type="spellStart"/>
      <w:r w:rsidRPr="00AA039D">
        <w:rPr>
          <w:rFonts w:ascii="Times New Roman" w:hAnsi="Times New Roman" w:cs="Times New Roman"/>
          <w:sz w:val="28"/>
          <w:szCs w:val="28"/>
        </w:rPr>
        <w:t>И.Ф.Газиев</w:t>
      </w:r>
      <w:proofErr w:type="spellEnd"/>
    </w:p>
    <w:p w14:paraId="0CA02D01" w14:textId="77777777" w:rsidR="00F97FE4" w:rsidRPr="00F97FE4" w:rsidRDefault="00F97FE4" w:rsidP="00F97FE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14:paraId="17013D26" w14:textId="3BC15D84" w:rsidR="00F97FE4" w:rsidRPr="00F97FE4" w:rsidRDefault="00AA039D" w:rsidP="00F97FE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F16AD">
        <w:rPr>
          <w:rFonts w:ascii="Times New Roman" w:hAnsi="Times New Roman" w:cs="Times New Roman"/>
          <w:b/>
          <w:sz w:val="24"/>
          <w:szCs w:val="24"/>
        </w:rPr>
        <w:t xml:space="preserve">22» ноября </w:t>
      </w:r>
      <w:r w:rsidR="00F97FE4" w:rsidRPr="00F97FE4">
        <w:rPr>
          <w:rFonts w:ascii="Times New Roman" w:hAnsi="Times New Roman" w:cs="Times New Roman"/>
          <w:b/>
          <w:sz w:val="24"/>
          <w:szCs w:val="24"/>
        </w:rPr>
        <w:t>2023 года</w:t>
      </w:r>
    </w:p>
    <w:p w14:paraId="259395A0" w14:textId="712A56B6" w:rsidR="00F97FE4" w:rsidRPr="00F97FE4" w:rsidRDefault="00F97FE4" w:rsidP="00F97FE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</w:t>
      </w:r>
      <w:r w:rsidR="00CF16AD">
        <w:rPr>
          <w:rFonts w:ascii="Times New Roman" w:hAnsi="Times New Roman" w:cs="Times New Roman"/>
          <w:b/>
          <w:sz w:val="24"/>
          <w:szCs w:val="24"/>
        </w:rPr>
        <w:t>4</w:t>
      </w:r>
    </w:p>
    <w:p w14:paraId="29DFE528" w14:textId="77777777" w:rsidR="00F97FE4" w:rsidRDefault="00F97FE4" w:rsidP="008F6B57">
      <w:pPr>
        <w:tabs>
          <w:tab w:val="left" w:pos="6855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14:paraId="242FFC6A" w14:textId="77777777" w:rsidR="00F97FE4" w:rsidRDefault="00F97FE4" w:rsidP="00AA039D">
      <w:pPr>
        <w:pStyle w:val="a9"/>
        <w:rPr>
          <w:rFonts w:ascii="Times New Roman" w:hAnsi="Times New Roman" w:cs="Times New Roman"/>
        </w:rPr>
      </w:pPr>
    </w:p>
    <w:p w14:paraId="5FF343C6" w14:textId="77777777" w:rsidR="008F6B57" w:rsidRPr="00F97FE4" w:rsidRDefault="008F6B57" w:rsidP="00F97FE4">
      <w:pPr>
        <w:pStyle w:val="a9"/>
        <w:jc w:val="right"/>
        <w:rPr>
          <w:rFonts w:ascii="Times New Roman" w:hAnsi="Times New Roman" w:cs="Times New Roman"/>
        </w:rPr>
      </w:pPr>
      <w:r w:rsidRPr="00F97FE4">
        <w:rPr>
          <w:rFonts w:ascii="Times New Roman" w:hAnsi="Times New Roman" w:cs="Times New Roman"/>
        </w:rPr>
        <w:lastRenderedPageBreak/>
        <w:t xml:space="preserve">Приложение </w:t>
      </w:r>
    </w:p>
    <w:p w14:paraId="127BF7E5" w14:textId="77777777" w:rsidR="008F6B57" w:rsidRPr="00F97FE4" w:rsidRDefault="008F6B57" w:rsidP="00F97FE4">
      <w:pPr>
        <w:pStyle w:val="a9"/>
        <w:jc w:val="right"/>
        <w:rPr>
          <w:rFonts w:ascii="Times New Roman" w:hAnsi="Times New Roman" w:cs="Times New Roman"/>
        </w:rPr>
      </w:pPr>
      <w:r w:rsidRPr="00F97FE4">
        <w:rPr>
          <w:rFonts w:ascii="Times New Roman" w:hAnsi="Times New Roman" w:cs="Times New Roman"/>
        </w:rPr>
        <w:t xml:space="preserve">Утвержден решением Совета </w:t>
      </w:r>
    </w:p>
    <w:p w14:paraId="38E1D46C" w14:textId="0363C29D" w:rsidR="008F6B57" w:rsidRPr="00F97FE4" w:rsidRDefault="008F6B57" w:rsidP="00F97FE4">
      <w:pPr>
        <w:pStyle w:val="a9"/>
        <w:jc w:val="right"/>
        <w:rPr>
          <w:rFonts w:ascii="Times New Roman" w:hAnsi="Times New Roman" w:cs="Times New Roman"/>
        </w:rPr>
      </w:pPr>
      <w:r w:rsidRPr="00F97FE4">
        <w:rPr>
          <w:rFonts w:ascii="Times New Roman" w:hAnsi="Times New Roman" w:cs="Times New Roman"/>
        </w:rPr>
        <w:t xml:space="preserve">сельского поселения </w:t>
      </w:r>
      <w:proofErr w:type="spellStart"/>
      <w:proofErr w:type="gramStart"/>
      <w:r w:rsidR="00AA039D">
        <w:rPr>
          <w:rFonts w:ascii="Times New Roman" w:hAnsi="Times New Roman" w:cs="Times New Roman"/>
        </w:rPr>
        <w:t>Нижнебиккузинский</w:t>
      </w:r>
      <w:proofErr w:type="spellEnd"/>
      <w:r w:rsidR="00AA039D">
        <w:rPr>
          <w:rFonts w:ascii="Times New Roman" w:hAnsi="Times New Roman" w:cs="Times New Roman"/>
        </w:rPr>
        <w:t xml:space="preserve"> </w:t>
      </w:r>
      <w:r w:rsidRPr="00F97FE4">
        <w:rPr>
          <w:rFonts w:ascii="Times New Roman" w:hAnsi="Times New Roman" w:cs="Times New Roman"/>
        </w:rPr>
        <w:t xml:space="preserve"> сельсовет</w:t>
      </w:r>
      <w:proofErr w:type="gramEnd"/>
      <w:r w:rsidRPr="00F97FE4">
        <w:rPr>
          <w:rFonts w:ascii="Times New Roman" w:hAnsi="Times New Roman" w:cs="Times New Roman"/>
        </w:rPr>
        <w:t xml:space="preserve"> </w:t>
      </w:r>
    </w:p>
    <w:p w14:paraId="4A9F10F8" w14:textId="7B5768AE" w:rsidR="008F6B57" w:rsidRPr="00F97FE4" w:rsidRDefault="008F6B57" w:rsidP="00F97FE4">
      <w:pPr>
        <w:pStyle w:val="a9"/>
        <w:jc w:val="right"/>
        <w:rPr>
          <w:rFonts w:ascii="Times New Roman" w:hAnsi="Times New Roman" w:cs="Times New Roman"/>
        </w:rPr>
      </w:pPr>
      <w:r w:rsidRPr="00F97FE4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AA039D">
        <w:rPr>
          <w:rFonts w:ascii="Times New Roman" w:hAnsi="Times New Roman" w:cs="Times New Roman"/>
        </w:rPr>
        <w:t>Кугарчинский</w:t>
      </w:r>
      <w:proofErr w:type="spellEnd"/>
      <w:r w:rsidRPr="00F97FE4">
        <w:rPr>
          <w:rFonts w:ascii="Times New Roman" w:hAnsi="Times New Roman" w:cs="Times New Roman"/>
        </w:rPr>
        <w:t xml:space="preserve"> район </w:t>
      </w:r>
    </w:p>
    <w:p w14:paraId="535ADCD9" w14:textId="77777777" w:rsidR="008F6B57" w:rsidRPr="00F97FE4" w:rsidRDefault="008F6B57" w:rsidP="00F97FE4">
      <w:pPr>
        <w:pStyle w:val="a9"/>
        <w:jc w:val="right"/>
        <w:rPr>
          <w:rFonts w:ascii="Times New Roman" w:hAnsi="Times New Roman" w:cs="Times New Roman"/>
        </w:rPr>
      </w:pPr>
      <w:r w:rsidRPr="00F97FE4">
        <w:rPr>
          <w:rFonts w:ascii="Times New Roman" w:hAnsi="Times New Roman" w:cs="Times New Roman"/>
        </w:rPr>
        <w:t xml:space="preserve">Республики Башкортостан </w:t>
      </w:r>
    </w:p>
    <w:p w14:paraId="5FD75A1B" w14:textId="4A6C7E83" w:rsidR="00ED60AC" w:rsidRPr="00F97FE4" w:rsidRDefault="008F6B57" w:rsidP="00F97FE4">
      <w:pPr>
        <w:pStyle w:val="a9"/>
        <w:jc w:val="right"/>
        <w:rPr>
          <w:rFonts w:ascii="Times New Roman" w:hAnsi="Times New Roman" w:cs="Times New Roman"/>
        </w:rPr>
      </w:pPr>
      <w:r w:rsidRPr="00F97FE4">
        <w:rPr>
          <w:rFonts w:ascii="Times New Roman" w:hAnsi="Times New Roman" w:cs="Times New Roman"/>
        </w:rPr>
        <w:t xml:space="preserve">                                                                                                        от </w:t>
      </w:r>
      <w:r w:rsidR="00CF16AD">
        <w:rPr>
          <w:rFonts w:ascii="Times New Roman" w:hAnsi="Times New Roman" w:cs="Times New Roman"/>
        </w:rPr>
        <w:t>22</w:t>
      </w:r>
      <w:r w:rsidRPr="00F97FE4">
        <w:rPr>
          <w:rFonts w:ascii="Times New Roman" w:hAnsi="Times New Roman" w:cs="Times New Roman"/>
        </w:rPr>
        <w:t xml:space="preserve"> </w:t>
      </w:r>
      <w:r w:rsidR="00CF16AD">
        <w:rPr>
          <w:rFonts w:ascii="Times New Roman" w:hAnsi="Times New Roman" w:cs="Times New Roman"/>
        </w:rPr>
        <w:t>ноября 2023 г</w:t>
      </w:r>
      <w:r w:rsidRPr="00F97FE4">
        <w:rPr>
          <w:rFonts w:ascii="Times New Roman" w:hAnsi="Times New Roman" w:cs="Times New Roman"/>
        </w:rPr>
        <w:t>№ 2</w:t>
      </w:r>
      <w:r w:rsidR="00CF16AD">
        <w:rPr>
          <w:rFonts w:ascii="Times New Roman" w:hAnsi="Times New Roman" w:cs="Times New Roman"/>
        </w:rPr>
        <w:t>4</w:t>
      </w:r>
    </w:p>
    <w:p w14:paraId="63A89F83" w14:textId="77777777" w:rsidR="005913EF" w:rsidRPr="00ED60AC" w:rsidRDefault="005913EF" w:rsidP="00ED60A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14:paraId="56FC5F65" w14:textId="77777777"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14:paraId="2AE49ABB" w14:textId="77777777"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14:paraId="1F10C723" w14:textId="3DBCD57E"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ПРИНЯТИЯ, УЧЕТА И ОФОРМЛЕНИЯ ВЫМОРОЧНОГО ИМУЩЕСТВА В СОБСТВЕННОСТЬ СЕЛЬСКОГО ПОСЕЛЕНИЯ</w:t>
      </w:r>
      <w:r w:rsidR="008F6B57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</w:t>
      </w:r>
      <w:proofErr w:type="gramStart"/>
      <w:r w:rsidR="00AA039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НИЖНЕБИККУЗИНСКИЙ </w:t>
      </w:r>
      <w:r w:rsidR="008F6B57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СЕЛЬСОВЕТ</w:t>
      </w:r>
      <w:proofErr w:type="gramEnd"/>
      <w:r w:rsidR="008F6B57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МУНИЦИПАЛЬНОГО РАЙОНА </w:t>
      </w:r>
      <w:r w:rsidR="00AA039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КУГАРЧИНСКИЙ</w:t>
      </w:r>
      <w:r w:rsidR="008F6B57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РАЙОН РЕСПУБЛИКИ БАШКОРТОСТАН</w:t>
      </w:r>
    </w:p>
    <w:p w14:paraId="61B43CF7" w14:textId="77777777"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14:paraId="5A93B2DC" w14:textId="76B5AE13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1. Порядок учета и оформления выморочного имущества в собственность  сельского поселения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 сельского поселения </w:t>
      </w:r>
      <w:proofErr w:type="spell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имущества, находящегося на территории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F4187AC" w14:textId="77777777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- жилое помещение;</w:t>
      </w:r>
    </w:p>
    <w:p w14:paraId="3FFEC4F3" w14:textId="7321452C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ED60AC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BD674AC" w14:textId="4FF24CAC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4. Выявление выморочного имущества осуществляется специалистами Адм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инистрации 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сельского поселения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в письменном виде.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6. Администрация сельского поселения </w:t>
      </w:r>
      <w:proofErr w:type="spell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9. При наличии фактических признаков, позволяющих оценить обследованный объект как выморочное имущество, Администрация  сельского поселения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в 30-дневный срок со дня составления акта обследования принимает меры по установлению наследников на указанное имущество, в том числе: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14:paraId="5D46AE85" w14:textId="18CED2F0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г) направляет запросы в органы учета государственного и федерального 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11. По истечении 6 месяцев со дня смерти собственника имущества, обладающего признаками выморочного имущества, </w:t>
      </w:r>
      <w:proofErr w:type="gramStart"/>
      <w:r w:rsidRPr="00F97FE4">
        <w:rPr>
          <w:rFonts w:ascii="Times New Roman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подает письменное заявление нотариусу по месту открытия наследства о выдаче свидетельства о праве на наследство.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12. Для получения свидетельства о праве на наследство на вымо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рочное имущество, Администрация 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к заявлению прилагает следующий пакет документов: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- выписку из домовой книги;</w:t>
      </w:r>
    </w:p>
    <w:p w14:paraId="7BA1FB74" w14:textId="77777777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а) технический или кадастровый паспорт;</w:t>
      </w:r>
    </w:p>
    <w:p w14:paraId="10389ADD" w14:textId="77777777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14:paraId="6699BE5D" w14:textId="77777777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14:paraId="3328EAD3" w14:textId="77777777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14:paraId="43C56FDA" w14:textId="77777777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б) кадастровый паспорт объекта недвижимого имущества;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14:paraId="0860D7D0" w14:textId="77777777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14:paraId="06440355" w14:textId="77777777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д) договор купли-продажи недвижимого имущества (при наличии);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ж) постановление о предоставлении земельного участка (при наличии)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з) и другие документы (при наличии);</w:t>
      </w:r>
    </w:p>
    <w:p w14:paraId="7A409344" w14:textId="77777777" w:rsidR="00ED60AC" w:rsidRPr="00F97FE4" w:rsidRDefault="00ED60AC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5913EF" w:rsidRPr="00F97FE4">
        <w:rPr>
          <w:rFonts w:ascii="Times New Roman" w:hAnsi="Times New Roman" w:cs="Times New Roman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14:paraId="1A5E8B2C" w14:textId="0E09F49B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60AC" w:rsidRPr="00F97FE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ED60AC" w:rsidRPr="00F97FE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Администрация сельского поселения </w:t>
      </w:r>
      <w:proofErr w:type="spellStart"/>
      <w:proofErr w:type="gram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обращается с иском в суд о признании имущества выморочным и признании права муниципальной собственности на это имущество.</w:t>
      </w:r>
    </w:p>
    <w:p w14:paraId="380DC704" w14:textId="77777777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60AC" w:rsidRPr="00F97FE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ED60AC" w:rsidRPr="00F97FE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14:paraId="0398A87E" w14:textId="38FE4AD0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60AC" w:rsidRPr="00F97FE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</w:t>
      </w:r>
      <w:proofErr w:type="gramStart"/>
      <w:r w:rsidRPr="00F97FE4">
        <w:rPr>
          <w:rFonts w:ascii="Times New Roman" w:hAnsi="Times New Roman" w:cs="Times New Roman"/>
          <w:sz w:val="28"/>
          <w:szCs w:val="28"/>
          <w:lang w:eastAsia="ru-RU"/>
        </w:rPr>
        <w:t>Администрация  сельского</w:t>
      </w:r>
      <w:proofErr w:type="gramEnd"/>
      <w:r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12849A8E" w14:textId="3122DA22" w:rsidR="00ED60AC" w:rsidRPr="00F97FE4" w:rsidRDefault="005913EF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2) после получения свидетельства о государственной регистрации права муниципальной собственности Администрация сельского поселения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br/>
        <w:t>1</w:t>
      </w:r>
      <w:r w:rsidR="00ED60AC" w:rsidRPr="00F97FE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14:paraId="0429F695" w14:textId="77777777" w:rsidR="00ED60AC" w:rsidRPr="00F97FE4" w:rsidRDefault="0003413D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5913EF" w:rsidRPr="00F97FE4">
        <w:rPr>
          <w:rFonts w:ascii="Times New Roman" w:hAnsi="Times New Roman" w:cs="Times New Roman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14:paraId="58E5600F" w14:textId="1CD6C8AB" w:rsidR="005913EF" w:rsidRPr="00F97FE4" w:rsidRDefault="0003413D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7FE4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5913EF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</w:t>
      </w:r>
      <w:r w:rsidR="005913EF" w:rsidRPr="00F97F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собственн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ость обеспечивает Администрация </w:t>
      </w:r>
      <w:r w:rsidR="005913EF" w:rsidRPr="00F97FE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913EF" w:rsidRPr="00F97F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13EF" w:rsidRPr="00F97FE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97FE4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5913EF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выявления имущества, переходящего в порядке наследования по закону в собственность Российской Федерации, Администрация сельского поселения </w:t>
      </w:r>
      <w:proofErr w:type="spellStart"/>
      <w:proofErr w:type="gramStart"/>
      <w:r w:rsidR="00AA039D">
        <w:rPr>
          <w:rFonts w:ascii="Times New Roman" w:hAnsi="Times New Roman" w:cs="Times New Roman"/>
          <w:sz w:val="28"/>
          <w:szCs w:val="28"/>
          <w:lang w:eastAsia="ru-RU"/>
        </w:rPr>
        <w:t>Нижнебиккузинский</w:t>
      </w:r>
      <w:proofErr w:type="spellEnd"/>
      <w:r w:rsidR="00AA0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="008F6B57" w:rsidRPr="00F97F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13EF" w:rsidRPr="00F97FE4">
        <w:rPr>
          <w:rFonts w:ascii="Times New Roman" w:hAnsi="Times New Roman" w:cs="Times New Roman"/>
          <w:sz w:val="28"/>
          <w:szCs w:val="28"/>
          <w:lang w:eastAsia="ru-RU"/>
        </w:rPr>
        <w:t>извещает об этом налоговый орган.</w:t>
      </w:r>
    </w:p>
    <w:p w14:paraId="72A3068C" w14:textId="77777777" w:rsidR="00F97FE4" w:rsidRPr="00F97FE4" w:rsidRDefault="00F97FE4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3F26A9" w14:textId="77777777" w:rsidR="00F97FE4" w:rsidRPr="00F97FE4" w:rsidRDefault="00F97FE4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BB20B2" w14:textId="77777777" w:rsidR="00F97FE4" w:rsidRPr="00F97FE4" w:rsidRDefault="00F97FE4" w:rsidP="00AA039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E23DE2" w14:textId="77777777" w:rsidR="00FF5C5C" w:rsidRPr="00F97FE4" w:rsidRDefault="00FF5C5C" w:rsidP="00AA039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FF5C5C" w:rsidRPr="00F9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FD"/>
    <w:rsid w:val="0003413D"/>
    <w:rsid w:val="00330DFD"/>
    <w:rsid w:val="00366CA2"/>
    <w:rsid w:val="005913EF"/>
    <w:rsid w:val="00762766"/>
    <w:rsid w:val="0082713A"/>
    <w:rsid w:val="008F6B57"/>
    <w:rsid w:val="00AA039D"/>
    <w:rsid w:val="00CF16AD"/>
    <w:rsid w:val="00CF744B"/>
    <w:rsid w:val="00ED60AC"/>
    <w:rsid w:val="00F97FE4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2024"/>
  <w15:docId w15:val="{AB5D2BED-0752-4D78-9544-D00A5452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6B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6B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odytext">
    <w:name w:val="Body text_"/>
    <w:link w:val="Bodytext1"/>
    <w:locked/>
    <w:rsid w:val="00F97FE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F97FE4"/>
    <w:pPr>
      <w:shd w:val="clear" w:color="auto" w:fill="FFFFFF"/>
      <w:spacing w:before="180" w:after="300" w:line="240" w:lineRule="atLeast"/>
    </w:pPr>
  </w:style>
  <w:style w:type="paragraph" w:customStyle="1" w:styleId="Style14">
    <w:name w:val="Style14"/>
    <w:basedOn w:val="a"/>
    <w:rsid w:val="00F97FE4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97F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2023-07-04T21:43:00Z</cp:lastPrinted>
  <dcterms:created xsi:type="dcterms:W3CDTF">2023-12-04T06:13:00Z</dcterms:created>
  <dcterms:modified xsi:type="dcterms:W3CDTF">2023-12-18T05:18:00Z</dcterms:modified>
</cp:coreProperties>
</file>